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55" w:rsidRPr="00C93D8F" w:rsidRDefault="00C93D8F" w:rsidP="00C93D8F">
      <w:pPr>
        <w:pStyle w:val="af"/>
        <w:jc w:val="right"/>
        <w:rPr>
          <w:rFonts w:ascii="Times New Roman" w:hAnsi="Times New Roman"/>
          <w:b/>
          <w:sz w:val="24"/>
          <w:szCs w:val="24"/>
        </w:rPr>
      </w:pPr>
      <w:r w:rsidRPr="00C93D8F">
        <w:rPr>
          <w:rFonts w:ascii="Times New Roman" w:hAnsi="Times New Roman"/>
          <w:b/>
          <w:sz w:val="24"/>
          <w:szCs w:val="24"/>
        </w:rPr>
        <w:t xml:space="preserve"> </w:t>
      </w:r>
      <w:r w:rsidR="00972AC9" w:rsidRPr="00C93D8F">
        <w:rPr>
          <w:rFonts w:ascii="Times New Roman" w:hAnsi="Times New Roman"/>
          <w:b/>
          <w:sz w:val="24"/>
          <w:szCs w:val="24"/>
        </w:rPr>
        <w:t xml:space="preserve"> </w:t>
      </w:r>
    </w:p>
    <w:p w:rsidR="00D40DDD" w:rsidRDefault="00D40DDD" w:rsidP="005A11A4">
      <w:pPr>
        <w:pStyle w:val="af"/>
        <w:rPr>
          <w:rFonts w:ascii="Times New Roman" w:hAnsi="Times New Roman"/>
          <w:b/>
          <w:sz w:val="24"/>
          <w:szCs w:val="24"/>
        </w:rPr>
      </w:pPr>
    </w:p>
    <w:p w:rsidR="00D40DDD" w:rsidRDefault="00D40DDD" w:rsidP="005A11A4">
      <w:pPr>
        <w:pStyle w:val="af"/>
        <w:rPr>
          <w:rFonts w:ascii="Times New Roman" w:hAnsi="Times New Roman"/>
          <w:b/>
          <w:sz w:val="24"/>
          <w:szCs w:val="24"/>
        </w:rPr>
      </w:pPr>
    </w:p>
    <w:p w:rsidR="00D40DDD" w:rsidRDefault="00D40DDD" w:rsidP="00D40DDD">
      <w:pPr>
        <w:pStyle w:val="af"/>
        <w:jc w:val="center"/>
        <w:rPr>
          <w:rFonts w:ascii="Times New Roman" w:hAnsi="Times New Roman"/>
          <w:b/>
          <w:color w:val="1F497D" w:themeColor="text2"/>
          <w:sz w:val="32"/>
          <w:szCs w:val="32"/>
        </w:rPr>
      </w:pPr>
      <w:r w:rsidRPr="00D40DDD">
        <w:rPr>
          <w:rFonts w:ascii="Times New Roman" w:hAnsi="Times New Roman"/>
          <w:b/>
          <w:color w:val="1F497D" w:themeColor="text2"/>
          <w:sz w:val="32"/>
          <w:szCs w:val="32"/>
        </w:rPr>
        <w:t>Наличие учебного о</w:t>
      </w:r>
      <w:r w:rsidR="00537B4F" w:rsidRPr="00D40DDD">
        <w:rPr>
          <w:rFonts w:ascii="Times New Roman" w:hAnsi="Times New Roman"/>
          <w:b/>
          <w:color w:val="1F497D" w:themeColor="text2"/>
          <w:sz w:val="32"/>
          <w:szCs w:val="32"/>
        </w:rPr>
        <w:t>борудовани</w:t>
      </w:r>
      <w:r w:rsidRPr="00D40DDD">
        <w:rPr>
          <w:rFonts w:ascii="Times New Roman" w:hAnsi="Times New Roman"/>
          <w:b/>
          <w:color w:val="1F497D" w:themeColor="text2"/>
          <w:sz w:val="32"/>
          <w:szCs w:val="32"/>
        </w:rPr>
        <w:t>я</w:t>
      </w:r>
    </w:p>
    <w:p w:rsidR="00D40DDD" w:rsidRPr="00D40DDD" w:rsidRDefault="00D40DDD" w:rsidP="00D40DDD">
      <w:pPr>
        <w:pStyle w:val="af"/>
        <w:jc w:val="center"/>
        <w:rPr>
          <w:rFonts w:ascii="Times New Roman" w:hAnsi="Times New Roman"/>
          <w:b/>
          <w:color w:val="1F497D" w:themeColor="text2"/>
          <w:sz w:val="32"/>
          <w:szCs w:val="32"/>
        </w:rPr>
      </w:pPr>
    </w:p>
    <w:p w:rsidR="00537B4F" w:rsidRPr="00972AC9" w:rsidRDefault="00D40DDD" w:rsidP="005A11A4">
      <w:pPr>
        <w:pStyle w:val="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Учебные </w:t>
      </w:r>
      <w:r w:rsidR="00537B4F" w:rsidRPr="00972AC9">
        <w:rPr>
          <w:rFonts w:ascii="Times New Roman" w:hAnsi="Times New Roman"/>
          <w:b/>
          <w:sz w:val="24"/>
          <w:szCs w:val="24"/>
        </w:rPr>
        <w:t xml:space="preserve"> кабинет</w:t>
      </w:r>
      <w:r>
        <w:rPr>
          <w:rFonts w:ascii="Times New Roman" w:hAnsi="Times New Roman"/>
          <w:b/>
          <w:sz w:val="24"/>
          <w:szCs w:val="24"/>
        </w:rPr>
        <w:t>ы</w:t>
      </w:r>
      <w:bookmarkStart w:id="0" w:name="_GoBack"/>
      <w:bookmarkEnd w:id="0"/>
      <w:r w:rsidR="00537B4F" w:rsidRPr="00972AC9">
        <w:rPr>
          <w:rFonts w:ascii="Times New Roman" w:hAnsi="Times New Roman"/>
          <w:b/>
          <w:sz w:val="24"/>
          <w:szCs w:val="24"/>
        </w:rPr>
        <w:t xml:space="preserve"> № 1, 2, 3 по адресу осуществления </w:t>
      </w:r>
      <w:proofErr w:type="gramStart"/>
      <w:r w:rsidR="00537B4F" w:rsidRPr="00972AC9">
        <w:rPr>
          <w:rFonts w:ascii="Times New Roman" w:hAnsi="Times New Roman"/>
          <w:b/>
          <w:sz w:val="24"/>
          <w:szCs w:val="24"/>
        </w:rPr>
        <w:t>образовательной</w:t>
      </w:r>
      <w:proofErr w:type="gramEnd"/>
    </w:p>
    <w:p w:rsidR="00537B4F" w:rsidRPr="00972AC9" w:rsidRDefault="00537B4F" w:rsidP="005A11A4">
      <w:pPr>
        <w:pStyle w:val="af"/>
        <w:rPr>
          <w:rFonts w:ascii="Times New Roman" w:hAnsi="Times New Roman"/>
          <w:b/>
          <w:sz w:val="24"/>
          <w:szCs w:val="24"/>
        </w:rPr>
      </w:pPr>
      <w:r w:rsidRPr="00972AC9">
        <w:rPr>
          <w:rFonts w:ascii="Times New Roman" w:hAnsi="Times New Roman"/>
          <w:b/>
          <w:sz w:val="24"/>
          <w:szCs w:val="24"/>
        </w:rPr>
        <w:t xml:space="preserve">деятельности 422770, Республика Татарстан, </w:t>
      </w:r>
      <w:proofErr w:type="spellStart"/>
      <w:r w:rsidRPr="00972AC9">
        <w:rPr>
          <w:rFonts w:ascii="Times New Roman" w:hAnsi="Times New Roman"/>
          <w:b/>
          <w:sz w:val="24"/>
          <w:szCs w:val="24"/>
        </w:rPr>
        <w:t>Пестречинский</w:t>
      </w:r>
      <w:proofErr w:type="spellEnd"/>
      <w:r w:rsidRPr="00972AC9">
        <w:rPr>
          <w:rFonts w:ascii="Times New Roman" w:hAnsi="Times New Roman"/>
          <w:b/>
          <w:sz w:val="24"/>
          <w:szCs w:val="24"/>
        </w:rPr>
        <w:t xml:space="preserve">  район, с. </w:t>
      </w:r>
      <w:proofErr w:type="spellStart"/>
      <w:r w:rsidRPr="00972AC9">
        <w:rPr>
          <w:rFonts w:ascii="Times New Roman" w:hAnsi="Times New Roman"/>
          <w:b/>
          <w:sz w:val="24"/>
          <w:szCs w:val="24"/>
        </w:rPr>
        <w:t>Пестрецы</w:t>
      </w:r>
      <w:proofErr w:type="spellEnd"/>
      <w:r w:rsidRPr="00972AC9">
        <w:rPr>
          <w:rFonts w:ascii="Times New Roman" w:hAnsi="Times New Roman"/>
          <w:b/>
          <w:sz w:val="24"/>
          <w:szCs w:val="24"/>
        </w:rPr>
        <w:t>, ул. Советская, д.25;</w:t>
      </w:r>
    </w:p>
    <w:p w:rsidR="005E2455" w:rsidRPr="00972AC9" w:rsidRDefault="005E2455" w:rsidP="00972AC9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537B4F" w:rsidRPr="00972AC9" w:rsidRDefault="00537B4F" w:rsidP="00972AC9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972AC9">
        <w:rPr>
          <w:rFonts w:ascii="Times New Roman" w:hAnsi="Times New Roman"/>
          <w:b/>
          <w:sz w:val="24"/>
          <w:szCs w:val="24"/>
        </w:rP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«В»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4"/>
        <w:gridCol w:w="1134"/>
        <w:gridCol w:w="709"/>
        <w:gridCol w:w="1381"/>
        <w:gridCol w:w="992"/>
        <w:gridCol w:w="992"/>
      </w:tblGrid>
      <w:tr w:rsidR="00537B4F" w:rsidRPr="00537B4F" w:rsidTr="005A11A4">
        <w:trPr>
          <w:trHeight w:val="254"/>
        </w:trPr>
        <w:tc>
          <w:tcPr>
            <w:tcW w:w="5424" w:type="dxa"/>
            <w:vMerge w:val="restart"/>
          </w:tcPr>
          <w:p w:rsidR="00537B4F" w:rsidRPr="00537B4F" w:rsidRDefault="00537B4F" w:rsidP="005E2455">
            <w:pPr>
              <w:spacing w:after="0" w:line="240" w:lineRule="auto"/>
              <w:ind w:left="-534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Наименование учебного оборудования</w:t>
            </w:r>
          </w:p>
        </w:tc>
        <w:tc>
          <w:tcPr>
            <w:tcW w:w="1134" w:type="dxa"/>
            <w:vMerge w:val="restart"/>
          </w:tcPr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Единица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3365" w:type="dxa"/>
            <w:gridSpan w:val="3"/>
          </w:tcPr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 xml:space="preserve">Наличие </w:t>
            </w:r>
          </w:p>
        </w:tc>
      </w:tr>
      <w:tr w:rsidR="00537B4F" w:rsidRPr="00537B4F" w:rsidTr="005A11A4">
        <w:trPr>
          <w:trHeight w:val="254"/>
        </w:trPr>
        <w:tc>
          <w:tcPr>
            <w:tcW w:w="5424" w:type="dxa"/>
            <w:vMerge/>
          </w:tcPr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1" w:type="dxa"/>
          </w:tcPr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№1</w:t>
            </w:r>
          </w:p>
        </w:tc>
        <w:tc>
          <w:tcPr>
            <w:tcW w:w="992" w:type="dxa"/>
          </w:tcPr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№2</w:t>
            </w:r>
          </w:p>
        </w:tc>
        <w:tc>
          <w:tcPr>
            <w:tcW w:w="992" w:type="dxa"/>
          </w:tcPr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№3</w:t>
            </w:r>
          </w:p>
        </w:tc>
      </w:tr>
      <w:tr w:rsidR="00537B4F" w:rsidRPr="00537B4F" w:rsidTr="005A11A4">
        <w:trPr>
          <w:trHeight w:val="70"/>
        </w:trPr>
        <w:tc>
          <w:tcPr>
            <w:tcW w:w="5424" w:type="dxa"/>
          </w:tcPr>
          <w:p w:rsidR="00537B4F" w:rsidRPr="00537B4F" w:rsidRDefault="00537B4F" w:rsidP="00537B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Оборудование и технические средства обучения</w:t>
            </w:r>
          </w:p>
          <w:p w:rsidR="00537B4F" w:rsidRPr="00537B4F" w:rsidRDefault="00537B4F" w:rsidP="00537B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Тренажер</w:t>
            </w:r>
            <w:r w:rsidRPr="00537B4F">
              <w:rPr>
                <w:rFonts w:ascii="Times New Roman" w:eastAsia="Calibri" w:hAnsi="Times New Roman" w:cs="Times New Roman"/>
                <w:vertAlign w:val="superscript"/>
              </w:rPr>
              <w:footnoteReference w:id="1"/>
            </w:r>
            <w:r w:rsidRPr="00537B4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37B4F" w:rsidRPr="00537B4F" w:rsidRDefault="00537B4F" w:rsidP="00537B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  <w:r w:rsidRPr="00537B4F">
              <w:rPr>
                <w:rFonts w:ascii="Times New Roman" w:eastAsia="Calibri" w:hAnsi="Times New Roman" w:cs="Times New Roman"/>
                <w:vertAlign w:val="superscript"/>
              </w:rPr>
              <w:footnoteReference w:id="2"/>
            </w:r>
          </w:p>
          <w:p w:rsidR="00537B4F" w:rsidRPr="00537B4F" w:rsidRDefault="00537B4F" w:rsidP="00537B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Детское удерживающее устройство</w:t>
            </w:r>
          </w:p>
          <w:p w:rsidR="00537B4F" w:rsidRPr="00537B4F" w:rsidRDefault="00537B4F" w:rsidP="00537B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Гибкое связующее звено (буксировочный трос)</w:t>
            </w:r>
          </w:p>
          <w:p w:rsidR="00537B4F" w:rsidRPr="00537B4F" w:rsidRDefault="00537B4F" w:rsidP="00537B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Тягово-сцепное устройство</w:t>
            </w: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Компьютер с соответствующим программным обеспечением</w:t>
            </w: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Мультимедийный проектор</w:t>
            </w: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Экран (монитор, электронная доска)</w:t>
            </w: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Магнитная доска со схемой населенного пункта</w:t>
            </w:r>
            <w:r w:rsidRPr="00537B4F">
              <w:rPr>
                <w:rFonts w:ascii="Times New Roman" w:eastAsia="Calibri" w:hAnsi="Times New Roman" w:cs="Times New Roman"/>
                <w:vertAlign w:val="superscript"/>
              </w:rPr>
              <w:footnoteReference w:id="3"/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Учебно-наглядные пособия</w:t>
            </w:r>
            <w:r w:rsidRPr="00537B4F">
              <w:rPr>
                <w:rFonts w:ascii="Times New Roman" w:eastAsia="Calibri" w:hAnsi="Times New Roman" w:cs="Times New Roman"/>
                <w:vertAlign w:val="superscript"/>
              </w:rPr>
              <w:footnoteReference w:id="4"/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Основы законодательства в сфере дорожного движения</w:t>
            </w: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Дорожные знаки</w:t>
            </w: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 xml:space="preserve">Дорожная разметка </w:t>
            </w: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Опознавательные и регистрационные знаки</w:t>
            </w: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Средства регулирования дорожного движения</w:t>
            </w:r>
          </w:p>
          <w:p w:rsidR="00537B4F" w:rsidRPr="00537B4F" w:rsidRDefault="00537B4F" w:rsidP="00537B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Сигналы регулировщика</w:t>
            </w:r>
          </w:p>
          <w:p w:rsidR="00537B4F" w:rsidRPr="00537B4F" w:rsidRDefault="00537B4F" w:rsidP="00537B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Применение аварийной сигнализации и знака аварийной остановки</w:t>
            </w:r>
          </w:p>
          <w:p w:rsidR="00537B4F" w:rsidRPr="00537B4F" w:rsidRDefault="00537B4F" w:rsidP="00537B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Начало движения, маневрирование. Способы разворота</w:t>
            </w:r>
          </w:p>
          <w:p w:rsidR="00537B4F" w:rsidRPr="00537B4F" w:rsidRDefault="00537B4F" w:rsidP="00537B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Расположение транспортных средств на проезжей части Скорость движения</w:t>
            </w:r>
          </w:p>
          <w:p w:rsidR="00537B4F" w:rsidRPr="00537B4F" w:rsidRDefault="00537B4F" w:rsidP="00537B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Обгон, опережение, встречный разъезд</w:t>
            </w:r>
          </w:p>
          <w:p w:rsidR="00537B4F" w:rsidRPr="00537B4F" w:rsidRDefault="00537B4F" w:rsidP="00537B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 xml:space="preserve">Остановка и стоянка </w:t>
            </w:r>
          </w:p>
          <w:p w:rsidR="00537B4F" w:rsidRPr="00537B4F" w:rsidRDefault="00537B4F" w:rsidP="00537B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Проезд перекрестков</w:t>
            </w:r>
          </w:p>
          <w:p w:rsidR="00537B4F" w:rsidRPr="00537B4F" w:rsidRDefault="00537B4F" w:rsidP="00537B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Проезд пешеходных переходов, и мест остановок маршрутных транспортных средств</w:t>
            </w:r>
          </w:p>
          <w:p w:rsidR="00537B4F" w:rsidRPr="00537B4F" w:rsidRDefault="00537B4F" w:rsidP="00537B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Движение через железнодорожные пути</w:t>
            </w:r>
          </w:p>
          <w:p w:rsidR="00537B4F" w:rsidRPr="00537B4F" w:rsidRDefault="00537B4F" w:rsidP="00537B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Движение по автомагистралям</w:t>
            </w:r>
          </w:p>
          <w:p w:rsidR="00537B4F" w:rsidRPr="00537B4F" w:rsidRDefault="00537B4F" w:rsidP="00537B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Движение в жилых зонах</w:t>
            </w: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 xml:space="preserve">Перевозка пассажиров </w:t>
            </w: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Перевозка грузов</w:t>
            </w: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lastRenderedPageBreak/>
              <w:t>Неисправности и условия, при которых запрещается эксплуатация транспортных средств</w:t>
            </w: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Ответственность за правонарушения в области дорожного движения</w:t>
            </w: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Страхование автогражданской ответственности</w:t>
            </w: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Последовательность действий при ДТП</w:t>
            </w: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Психофизиологические основы деятельности водителя</w:t>
            </w: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Психофизиологические особенности деятельности водителя</w:t>
            </w: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Конфликтные ситуации в дорожном движении</w:t>
            </w: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Факторы риска при вождении автомобиля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 xml:space="preserve">Основы управления транспортными средствами </w:t>
            </w: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Сложные дорожные условия</w:t>
            </w: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Виды и причины ДТП</w:t>
            </w: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Типичные опасные ситуации</w:t>
            </w: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Сложные метеоусловия</w:t>
            </w: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Движение в темное время суток</w:t>
            </w: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Посадка водителя за рулем. Экипировка водителя</w:t>
            </w: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 xml:space="preserve">Способы торможения </w:t>
            </w: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 xml:space="preserve">Тормозной и остановочный путь </w:t>
            </w: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Действия водителя в критических ситуациях</w:t>
            </w: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Силы, действующие на транспортное средство</w:t>
            </w: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Управление автомобилем в нештатных ситуациях</w:t>
            </w: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Профессиональная надежность водителя</w:t>
            </w: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Влияние дорожных условий на безопасность движения</w:t>
            </w: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Безопасное прохождение поворотов</w:t>
            </w: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Безопасность пассажиров транспортных средств</w:t>
            </w: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Безопасность пешеходов и велосипедистов</w:t>
            </w: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Типичные ошибки пешеходов</w:t>
            </w: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Типовые примеры допускаемых нарушений ПДД</w:t>
            </w: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Классификация автомобилей</w:t>
            </w: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Общее устройство автомобиля</w:t>
            </w: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Кузов автомобиля, системы пассивной безопасности</w:t>
            </w: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Общее устройство и принцип работы двигателя</w:t>
            </w: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Горюче-смазочные материалы и специальные жидкости</w:t>
            </w: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Схемы трансмиссии автомобилей с различными приводами</w:t>
            </w: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Общее устройство и принцип работы сцепления</w:t>
            </w: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Общее устройство и принцип работы механической коробки переключения передач</w:t>
            </w: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Общее устройство и принцип работы автоматической коробки переключения передач</w:t>
            </w: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Передняя и задняя подвески</w:t>
            </w: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Конструкции и маркировка автомобильных шин</w:t>
            </w: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Общее устройство и принцип работы тормозных систем</w:t>
            </w: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Общее устройство и принцип работы системы рулевого управления</w:t>
            </w: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lastRenderedPageBreak/>
              <w:t>Общее устройство и маркировка аккумуляторных батарей</w:t>
            </w: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Общее устройство и принцип работы генератора</w:t>
            </w: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Общее устройство и принцип работы стартера</w:t>
            </w: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Общее устройство и принцип работы бесконтактной и микропроцессорной систем зажигания</w:t>
            </w: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Общее устройство и принцип работы, внешних световых приборов и звуковых сигналов</w:t>
            </w: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Классификация прицепов</w:t>
            </w: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 xml:space="preserve">Общее устройство прицепа </w:t>
            </w: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 xml:space="preserve">Виды подвесок, применяемых на прицепах </w:t>
            </w: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Электрооборудование прицепа</w:t>
            </w: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 xml:space="preserve">Устройство узла сцепки и тягово-сцепного устройства </w:t>
            </w: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Контрольный осмотр и ежедневное техническое обслуживание автомобиля и прицепа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Организация и выполнение грузовых перевозок автомобильным транспортом</w:t>
            </w: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Организация и выполнение пассажирских перевозок автомобильным транспортом</w:t>
            </w: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Нормативное правовое обеспечение пассажирских перевозок автомобильным транспортом</w:t>
            </w: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Информационные материалы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 xml:space="preserve">Информационный стенд </w:t>
            </w: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Закон Российской Федерации от 7 февраля 1992 г. № 2300-1 «О защите прав потребителей»</w:t>
            </w: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Копия лицензии с соответствующим приложением</w:t>
            </w: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537B4F" w:rsidRPr="00537B4F" w:rsidRDefault="00537B4F" w:rsidP="00537B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Учебный план</w:t>
            </w:r>
          </w:p>
          <w:p w:rsidR="00537B4F" w:rsidRPr="00537B4F" w:rsidRDefault="00537B4F" w:rsidP="00537B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Календарный учебный график (на каждую учебную группу)</w:t>
            </w:r>
          </w:p>
          <w:p w:rsidR="00537B4F" w:rsidRPr="00537B4F" w:rsidRDefault="00537B4F" w:rsidP="00537B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Расписание занятий (на каждую учебную группу)</w:t>
            </w:r>
          </w:p>
          <w:p w:rsidR="00537B4F" w:rsidRPr="00537B4F" w:rsidRDefault="00537B4F" w:rsidP="00537B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График учебного вождения (на каждую учебную группу)</w:t>
            </w: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Книга жалоб и предложений</w:t>
            </w: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Адрес официального сайта в сети «Интернет»</w:t>
            </w:r>
          </w:p>
          <w:p w:rsidR="00537B4F" w:rsidRPr="00972AC9" w:rsidRDefault="00096147" w:rsidP="00972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6147">
              <w:rPr>
                <w:rFonts w:ascii="Times New Roman" w:eastAsia="Calibri" w:hAnsi="Times New Roman" w:cs="Times New Roman"/>
              </w:rPr>
              <w:t>http://pestrecy-dosaafrt.ru/</w:t>
            </w:r>
          </w:p>
        </w:tc>
        <w:tc>
          <w:tcPr>
            <w:tcW w:w="1134" w:type="dxa"/>
          </w:tcPr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комплект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комплект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комплект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комплект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комплект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комплект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комплект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комплект</w:t>
            </w:r>
          </w:p>
          <w:p w:rsid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комплект</w:t>
            </w:r>
          </w:p>
          <w:p w:rsidR="000307B0" w:rsidRPr="00537B4F" w:rsidRDefault="000307B0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0307B0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307B0" w:rsidRDefault="000307B0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307B0" w:rsidRDefault="000307B0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комплект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комплект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lastRenderedPageBreak/>
              <w:t>шт</w:t>
            </w:r>
            <w:proofErr w:type="spellEnd"/>
            <w:proofErr w:type="gramEnd"/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307B0" w:rsidRPr="00537B4F" w:rsidRDefault="000307B0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283227" w:rsidRDefault="00283227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3227" w:rsidRDefault="00283227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283227" w:rsidRDefault="00283227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283227" w:rsidRDefault="00283227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307B0" w:rsidRDefault="000307B0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307B0" w:rsidRPr="00537B4F" w:rsidRDefault="000307B0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283227" w:rsidRDefault="00283227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3227" w:rsidRDefault="00283227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E03BB5" w:rsidRDefault="000307B0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E03BB5" w:rsidRDefault="00E03BB5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E03BB5" w:rsidRPr="00537B4F" w:rsidRDefault="00E03BB5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307B0" w:rsidRDefault="000307B0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307B0" w:rsidRDefault="000307B0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36E3C" w:rsidRDefault="00E36E3C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36E3C" w:rsidRDefault="00E36E3C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36E3C" w:rsidRDefault="00E36E3C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537B4F" w:rsidRDefault="00E36E3C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E36E3C" w:rsidRDefault="00E36E3C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E36E3C" w:rsidRDefault="00E36E3C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5478EE" w:rsidRDefault="005478EE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5478EE" w:rsidRDefault="005478EE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537B4F" w:rsidRPr="00537B4F" w:rsidRDefault="005478EE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5478EE" w:rsidRDefault="005478EE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5478EE" w:rsidRDefault="005478EE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537B4F" w:rsidRPr="00537B4F" w:rsidRDefault="00EB4602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B4602" w:rsidRDefault="00EB4602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B4602" w:rsidRDefault="00EB4602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B4602" w:rsidRDefault="00EB4602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EB4602" w:rsidRDefault="00EB4602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B4602" w:rsidRDefault="00EB4602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B4602" w:rsidRDefault="00EB4602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B4602" w:rsidRDefault="00EB4602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EB4602" w:rsidRDefault="00EB4602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B4602" w:rsidRDefault="00EB4602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B4602" w:rsidRDefault="00EB4602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B4602" w:rsidRDefault="00EB4602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B4602" w:rsidRDefault="00EB4602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EB4602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</w:t>
            </w:r>
            <w:r w:rsidR="00537B4F" w:rsidRPr="00537B4F">
              <w:rPr>
                <w:rFonts w:ascii="Times New Roman" w:eastAsia="Calibri" w:hAnsi="Times New Roman" w:cs="Times New Roman"/>
              </w:rPr>
              <w:t>т</w:t>
            </w:r>
            <w:proofErr w:type="spellEnd"/>
            <w:proofErr w:type="gramEnd"/>
          </w:p>
          <w:p w:rsidR="00EB4602" w:rsidRDefault="00EB4602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EB4602" w:rsidRDefault="00EB4602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EB4602" w:rsidRDefault="00EB4602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B4602" w:rsidRDefault="00EB4602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B4602" w:rsidRDefault="00EB4602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EB4602" w:rsidRDefault="00EB4602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EB4602" w:rsidRDefault="00EB4602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B4602" w:rsidRDefault="00EB4602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EB4602" w:rsidRDefault="00EB4602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EB4602" w:rsidRDefault="00EB4602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B4602" w:rsidRDefault="00EB4602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EB4602" w:rsidRDefault="00EB4602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B4602" w:rsidRDefault="00EB4602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B4602" w:rsidRPr="00537B4F" w:rsidRDefault="00EB4602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EB4602" w:rsidRPr="00537B4F" w:rsidRDefault="00EB4602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0307B0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307B0" w:rsidRDefault="000307B0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307B0" w:rsidRDefault="000307B0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307B0" w:rsidRDefault="000307B0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8F51A6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537B4F" w:rsidRPr="00537B4F" w:rsidRDefault="008F51A6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537B4F" w:rsidRPr="00537B4F" w:rsidRDefault="008F51A6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537B4F" w:rsidRPr="000A4BFC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  <w:r w:rsidR="000A4BFC">
              <w:rPr>
                <w:rFonts w:ascii="Times New Roman" w:eastAsia="Calibri" w:hAnsi="Times New Roman" w:cs="Times New Roman"/>
                <w:lang w:val="en-US"/>
              </w:rPr>
              <w:t>/1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007D43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537B4F" w:rsidRPr="00537B4F" w:rsidRDefault="00007D43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537B4F" w:rsidRPr="00537B4F" w:rsidRDefault="00007D43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283227" w:rsidRDefault="000307B0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0307B0" w:rsidRDefault="000307B0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3227" w:rsidRDefault="00283227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283227" w:rsidRDefault="00283227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3227" w:rsidRDefault="00283227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537B4F" w:rsidRDefault="00283227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0307B0" w:rsidRDefault="000307B0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307B0" w:rsidRDefault="000307B0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4C1590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537B4F" w:rsidRPr="00537B4F" w:rsidRDefault="004C1590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537B4F" w:rsidRPr="00537B4F" w:rsidRDefault="00081249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537B4F" w:rsidRPr="00537B4F" w:rsidRDefault="00081249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307B0" w:rsidRDefault="000307B0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36E3C" w:rsidRDefault="00E36E3C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537B4F" w:rsidRPr="00537B4F" w:rsidRDefault="00E36E3C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E36E3C" w:rsidRDefault="00E36E3C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E36E3C" w:rsidRDefault="00E36E3C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5478EE" w:rsidRDefault="005478EE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5478EE" w:rsidRDefault="005478EE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5478EE" w:rsidRDefault="005478EE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537B4F" w:rsidRPr="00537B4F" w:rsidRDefault="005478EE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5478EE" w:rsidRDefault="005478EE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EB4602" w:rsidRPr="00537B4F" w:rsidRDefault="00EB4602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537B4F" w:rsidRPr="00537B4F" w:rsidRDefault="00EB4602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1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B4602" w:rsidRDefault="00EB4602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EB4602" w:rsidRDefault="00EB4602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EB4602" w:rsidRDefault="00EB4602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537B4F" w:rsidRPr="00F9161F" w:rsidRDefault="00F9161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81" w:type="dxa"/>
          </w:tcPr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0307B0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307B0" w:rsidRDefault="000307B0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307B0" w:rsidRDefault="000307B0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307B0" w:rsidRDefault="000307B0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307B0" w:rsidRDefault="000307B0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пл</w:t>
            </w:r>
            <w:r w:rsidR="00007D43">
              <w:rPr>
                <w:rFonts w:ascii="Times New Roman" w:eastAsia="Calibri" w:hAnsi="Times New Roman" w:cs="Times New Roman"/>
              </w:rPr>
              <w:t>акат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пл</w:t>
            </w:r>
            <w:r w:rsidR="00007D43">
              <w:rPr>
                <w:rFonts w:ascii="Times New Roman" w:eastAsia="Calibri" w:hAnsi="Times New Roman" w:cs="Times New Roman"/>
              </w:rPr>
              <w:t>акат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пл</w:t>
            </w:r>
            <w:r w:rsidR="00007D43">
              <w:rPr>
                <w:rFonts w:ascii="Times New Roman" w:eastAsia="Calibri" w:hAnsi="Times New Roman" w:cs="Times New Roman"/>
              </w:rPr>
              <w:t>акат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пл</w:t>
            </w:r>
            <w:r w:rsidR="00007D43">
              <w:rPr>
                <w:rFonts w:ascii="Times New Roman" w:eastAsia="Calibri" w:hAnsi="Times New Roman" w:cs="Times New Roman"/>
              </w:rPr>
              <w:t>акат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пл</w:t>
            </w:r>
            <w:r w:rsidR="00007D43">
              <w:rPr>
                <w:rFonts w:ascii="Times New Roman" w:eastAsia="Calibri" w:hAnsi="Times New Roman" w:cs="Times New Roman"/>
              </w:rPr>
              <w:t>акат</w:t>
            </w:r>
          </w:p>
          <w:p w:rsidR="00537B4F" w:rsidRPr="004C1590" w:rsidRDefault="00537B4F" w:rsidP="00537B4F">
            <w:pPr>
              <w:tabs>
                <w:tab w:val="center" w:pos="24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ab/>
            </w:r>
            <w:r w:rsidR="000A4BFC">
              <w:rPr>
                <w:rFonts w:ascii="Times New Roman" w:eastAsia="Calibri" w:hAnsi="Times New Roman" w:cs="Times New Roman"/>
              </w:rPr>
              <w:t xml:space="preserve">   </w:t>
            </w:r>
            <w:r w:rsidR="000A4BFC" w:rsidRPr="004C1590">
              <w:rPr>
                <w:rFonts w:ascii="Times New Roman" w:eastAsia="Calibri" w:hAnsi="Times New Roman" w:cs="Times New Roman"/>
              </w:rPr>
              <w:t xml:space="preserve"> </w:t>
            </w:r>
            <w:r w:rsidR="000A4BFC">
              <w:rPr>
                <w:rFonts w:ascii="Times New Roman" w:eastAsia="Calibri" w:hAnsi="Times New Roman" w:cs="Times New Roman"/>
              </w:rPr>
              <w:t>пл.</w:t>
            </w:r>
            <w:r w:rsidR="000A4BFC" w:rsidRPr="004C1590">
              <w:rPr>
                <w:rFonts w:ascii="Times New Roman" w:eastAsia="Calibri" w:hAnsi="Times New Roman" w:cs="Times New Roman"/>
              </w:rPr>
              <w:t>/</w:t>
            </w:r>
            <w:r w:rsidR="000A4BFC">
              <w:rPr>
                <w:rFonts w:ascii="Times New Roman" w:eastAsia="Calibri" w:hAnsi="Times New Roman" w:cs="Times New Roman"/>
              </w:rPr>
              <w:t xml:space="preserve"> </w:t>
            </w:r>
            <w:r w:rsidR="000A4BFC">
              <w:rPr>
                <w:rFonts w:ascii="Times New Roman" w:eastAsia="Calibri" w:hAnsi="Times New Roman" w:cs="Times New Roman"/>
                <w:lang w:val="en-US"/>
              </w:rPr>
              <w:t>CD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007D43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537B4F" w:rsidRPr="00537B4F" w:rsidRDefault="000A4BFC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пл</w:t>
            </w:r>
            <w:r w:rsidR="00007D43">
              <w:rPr>
                <w:rFonts w:ascii="Times New Roman" w:eastAsia="Calibri" w:hAnsi="Times New Roman" w:cs="Times New Roman"/>
              </w:rPr>
              <w:t>акат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пл</w:t>
            </w:r>
            <w:r w:rsidR="00007D43">
              <w:rPr>
                <w:rFonts w:ascii="Times New Roman" w:eastAsia="Calibri" w:hAnsi="Times New Roman" w:cs="Times New Roman"/>
              </w:rPr>
              <w:t>акат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пл</w:t>
            </w:r>
            <w:r w:rsidR="00007D43">
              <w:rPr>
                <w:rFonts w:ascii="Times New Roman" w:eastAsia="Calibri" w:hAnsi="Times New Roman" w:cs="Times New Roman"/>
              </w:rPr>
              <w:t>акат</w:t>
            </w:r>
          </w:p>
          <w:p w:rsidR="00537B4F" w:rsidRPr="00A15D3D" w:rsidRDefault="00A15D3D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537B4F" w:rsidRPr="00537B4F" w:rsidRDefault="00A15D3D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027411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537B4F" w:rsidRPr="00537B4F" w:rsidRDefault="00A246C5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537B4F" w:rsidRPr="00537B4F" w:rsidRDefault="00A246C5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537B4F" w:rsidRPr="00537B4F" w:rsidRDefault="00A246C5" w:rsidP="00A246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плакат</w:t>
            </w:r>
          </w:p>
          <w:p w:rsidR="00537B4F" w:rsidRPr="00537B4F" w:rsidRDefault="000307B0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стенд</w:t>
            </w:r>
          </w:p>
          <w:p w:rsidR="00537B4F" w:rsidRPr="000A4BFC" w:rsidRDefault="000A4BFC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537B4F" w:rsidRPr="00537B4F" w:rsidRDefault="000A4BFC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стенд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0307B0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</w:t>
            </w:r>
            <w:proofErr w:type="gramStart"/>
            <w:r>
              <w:rPr>
                <w:rFonts w:ascii="Times New Roman" w:eastAsia="Calibri" w:hAnsi="Times New Roman" w:cs="Times New Roman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</w:rPr>
              <w:t>чеб.пос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537B4F" w:rsidRPr="00537B4F" w:rsidRDefault="000307B0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r w:rsidR="00283227">
              <w:rPr>
                <w:rFonts w:ascii="Times New Roman" w:eastAsia="Calibri" w:hAnsi="Times New Roman" w:cs="Times New Roman"/>
              </w:rPr>
              <w:t>у</w:t>
            </w:r>
            <w:proofErr w:type="gramEnd"/>
            <w:r w:rsidR="00283227">
              <w:rPr>
                <w:rFonts w:ascii="Times New Roman" w:eastAsia="Calibri" w:hAnsi="Times New Roman" w:cs="Times New Roman"/>
              </w:rPr>
              <w:t>ч</w:t>
            </w:r>
            <w:r>
              <w:rPr>
                <w:rFonts w:ascii="Times New Roman" w:eastAsia="Calibri" w:hAnsi="Times New Roman" w:cs="Times New Roman"/>
              </w:rPr>
              <w:t>еб</w:t>
            </w:r>
            <w:r w:rsidR="00283227">
              <w:rPr>
                <w:rFonts w:ascii="Times New Roman" w:eastAsia="Calibri" w:hAnsi="Times New Roman" w:cs="Times New Roman"/>
              </w:rPr>
              <w:t>.пос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283227" w:rsidRDefault="000307B0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</w:t>
            </w:r>
            <w:proofErr w:type="gramStart"/>
            <w:r>
              <w:rPr>
                <w:rFonts w:ascii="Times New Roman" w:eastAsia="Calibri" w:hAnsi="Times New Roman" w:cs="Times New Roman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</w:rPr>
              <w:t>чеб.пос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283227" w:rsidRPr="00A246C5" w:rsidRDefault="00A246C5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307B0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Start"/>
            <w:r w:rsidRPr="000307B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283227" w:rsidRPr="000307B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End"/>
            <w:r w:rsidR="00283227" w:rsidRPr="000307B0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="000307B0">
              <w:rPr>
                <w:rFonts w:ascii="Times New Roman" w:eastAsia="Calibri" w:hAnsi="Times New Roman" w:cs="Times New Roman"/>
                <w:sz w:val="20"/>
                <w:szCs w:val="20"/>
              </w:rPr>
              <w:t>еб</w:t>
            </w:r>
            <w:r w:rsidR="00283227" w:rsidRPr="000307B0">
              <w:rPr>
                <w:rFonts w:ascii="Times New Roman" w:eastAsia="Calibri" w:hAnsi="Times New Roman" w:cs="Times New Roman"/>
                <w:sz w:val="20"/>
                <w:szCs w:val="20"/>
              </w:rPr>
              <w:t>.пос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283227" w:rsidRDefault="00283227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ст</w:t>
            </w:r>
            <w:r w:rsidR="00081249">
              <w:rPr>
                <w:rFonts w:ascii="Times New Roman" w:eastAsia="Calibri" w:hAnsi="Times New Roman" w:cs="Times New Roman"/>
              </w:rPr>
              <w:t>енд</w:t>
            </w:r>
          </w:p>
          <w:p w:rsidR="00537B4F" w:rsidRPr="00537B4F" w:rsidRDefault="00283227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эл.</w:t>
            </w:r>
            <w:r w:rsidR="004C1590">
              <w:rPr>
                <w:rFonts w:ascii="Times New Roman" w:eastAsia="Calibri" w:hAnsi="Times New Roman" w:cs="Times New Roman"/>
              </w:rPr>
              <w:t>уч</w:t>
            </w:r>
            <w:proofErr w:type="gramStart"/>
            <w:r w:rsidR="004C1590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="004C1590">
              <w:rPr>
                <w:rFonts w:ascii="Times New Roman" w:eastAsia="Calibri" w:hAnsi="Times New Roman" w:cs="Times New Roman"/>
              </w:rPr>
              <w:t>ос</w:t>
            </w:r>
            <w:proofErr w:type="spellEnd"/>
            <w:r w:rsidR="004C1590">
              <w:rPr>
                <w:rFonts w:ascii="Times New Roman" w:eastAsia="Calibri" w:hAnsi="Times New Roman" w:cs="Times New Roman"/>
              </w:rPr>
              <w:t>.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E03BB5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E03BB5" w:rsidRDefault="00E03BB5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307B0" w:rsidRDefault="000307B0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E03BB5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537B4F" w:rsidRPr="00537B4F" w:rsidRDefault="00E03BB5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E03BB5" w:rsidRDefault="00E03BB5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03BB5" w:rsidRDefault="00E03BB5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пл</w:t>
            </w:r>
            <w:r w:rsidR="00081249">
              <w:rPr>
                <w:rFonts w:ascii="Times New Roman" w:eastAsia="Calibri" w:hAnsi="Times New Roman" w:cs="Times New Roman"/>
              </w:rPr>
              <w:t>акат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пл</w:t>
            </w:r>
            <w:r w:rsidR="00081249">
              <w:rPr>
                <w:rFonts w:ascii="Times New Roman" w:eastAsia="Calibri" w:hAnsi="Times New Roman" w:cs="Times New Roman"/>
              </w:rPr>
              <w:t>акат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пл</w:t>
            </w:r>
            <w:r w:rsidR="00081249">
              <w:rPr>
                <w:rFonts w:ascii="Times New Roman" w:eastAsia="Calibri" w:hAnsi="Times New Roman" w:cs="Times New Roman"/>
              </w:rPr>
              <w:t>акат</w:t>
            </w:r>
          </w:p>
          <w:p w:rsidR="00537B4F" w:rsidRPr="00537B4F" w:rsidRDefault="000307B0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537B4F" w:rsidRPr="00537B4F" w:rsidRDefault="000307B0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537B4F" w:rsidRDefault="000307B0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0307B0" w:rsidRPr="00537B4F" w:rsidRDefault="000307B0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537B4F" w:rsidRPr="00537B4F" w:rsidRDefault="000307B0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537B4F" w:rsidRPr="00537B4F" w:rsidRDefault="000307B0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537B4F" w:rsidRDefault="000307B0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0307B0" w:rsidRPr="00537B4F" w:rsidRDefault="000307B0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C24246" w:rsidRDefault="000307B0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537B4F" w:rsidRDefault="000307B0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0307B0" w:rsidRDefault="000307B0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307B0" w:rsidRPr="00537B4F" w:rsidRDefault="000307B0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0307B0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537B4F" w:rsidRPr="00537B4F" w:rsidRDefault="000307B0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537B4F" w:rsidRPr="00537B4F" w:rsidRDefault="000307B0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537B4F" w:rsidRPr="00537B4F" w:rsidRDefault="000307B0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537B4F" w:rsidRPr="00537B4F" w:rsidRDefault="000307B0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537B4F" w:rsidRPr="00537B4F" w:rsidRDefault="000307B0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173BB" w:rsidRPr="00C93D8F" w:rsidRDefault="00D173BB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173BB" w:rsidRPr="00C93D8F" w:rsidRDefault="00D173BB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36E3C" w:rsidRDefault="00E36E3C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учеб</w:t>
            </w:r>
            <w:proofErr w:type="gramStart"/>
            <w:r>
              <w:rPr>
                <w:rFonts w:ascii="Times New Roman" w:eastAsia="Calibri" w:hAnsi="Times New Roman" w:cs="Times New Roman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</w:rPr>
              <w:t>лайд</w:t>
            </w:r>
            <w:proofErr w:type="spellEnd"/>
          </w:p>
          <w:p w:rsidR="00537B4F" w:rsidRPr="00537B4F" w:rsidRDefault="00E36E3C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537B4F" w:rsidRPr="00537B4F" w:rsidRDefault="00E36E3C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537B4F" w:rsidRPr="00537B4F" w:rsidRDefault="00E36E3C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537B4F" w:rsidRPr="00537B4F" w:rsidRDefault="00E36E3C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537B4F" w:rsidRPr="00537B4F" w:rsidRDefault="00E36E3C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537B4F" w:rsidRPr="00537B4F" w:rsidRDefault="00E36E3C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E36E3C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537B4F" w:rsidRPr="00537B4F" w:rsidRDefault="00E36E3C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учеб</w:t>
            </w:r>
            <w:proofErr w:type="gramStart"/>
            <w:r>
              <w:rPr>
                <w:rFonts w:ascii="Times New Roman" w:eastAsia="Calibri" w:hAnsi="Times New Roman" w:cs="Times New Roman"/>
              </w:rPr>
              <w:t>.ф</w:t>
            </w:r>
            <w:proofErr w:type="gramEnd"/>
            <w:r>
              <w:rPr>
                <w:rFonts w:ascii="Times New Roman" w:eastAsia="Calibri" w:hAnsi="Times New Roman" w:cs="Times New Roman"/>
              </w:rPr>
              <w:t>ильм</w:t>
            </w:r>
            <w:proofErr w:type="spellEnd"/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283227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учеб</w:t>
            </w:r>
            <w:proofErr w:type="gramStart"/>
            <w:r>
              <w:rPr>
                <w:rFonts w:ascii="Times New Roman" w:eastAsia="Calibri" w:hAnsi="Times New Roman" w:cs="Times New Roman"/>
              </w:rPr>
              <w:t>.ф</w:t>
            </w:r>
            <w:proofErr w:type="gramEnd"/>
            <w:r>
              <w:rPr>
                <w:rFonts w:ascii="Times New Roman" w:eastAsia="Calibri" w:hAnsi="Times New Roman" w:cs="Times New Roman"/>
              </w:rPr>
              <w:t>ил</w:t>
            </w:r>
            <w:r w:rsidR="00E36E3C">
              <w:rPr>
                <w:rFonts w:ascii="Times New Roman" w:eastAsia="Calibri" w:hAnsi="Times New Roman" w:cs="Times New Roman"/>
              </w:rPr>
              <w:t>ьм</w:t>
            </w:r>
            <w:proofErr w:type="spellEnd"/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Default="00E36E3C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E36E3C" w:rsidRPr="00537B4F" w:rsidRDefault="00E36E3C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 xml:space="preserve">  </w:t>
            </w:r>
            <w:r w:rsidR="00561B9D">
              <w:rPr>
                <w:rFonts w:ascii="Times New Roman" w:eastAsia="Calibri" w:hAnsi="Times New Roman" w:cs="Times New Roman"/>
              </w:rPr>
              <w:t xml:space="preserve"> </w:t>
            </w:r>
            <w:r w:rsidR="00081249">
              <w:rPr>
                <w:rFonts w:ascii="Times New Roman" w:eastAsia="Calibri" w:hAnsi="Times New Roman" w:cs="Times New Roman"/>
              </w:rPr>
              <w:t xml:space="preserve">  </w:t>
            </w:r>
            <w:r w:rsidR="005478EE">
              <w:rPr>
                <w:rFonts w:ascii="Times New Roman" w:eastAsia="Calibri" w:hAnsi="Times New Roman" w:cs="Times New Roman"/>
              </w:rPr>
              <w:t>плакат</w:t>
            </w:r>
          </w:p>
          <w:p w:rsidR="005478EE" w:rsidRDefault="005478EE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478EE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стенд</w:t>
            </w:r>
          </w:p>
          <w:p w:rsid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478EE" w:rsidRPr="00537B4F" w:rsidRDefault="005478EE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стенд</w:t>
            </w:r>
          </w:p>
          <w:p w:rsidR="00537B4F" w:rsidRPr="00537B4F" w:rsidRDefault="005478EE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478EE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478EE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5478EE" w:rsidRDefault="005478EE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EB4602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стенд</w:t>
            </w:r>
          </w:p>
          <w:p w:rsidR="00537B4F" w:rsidRDefault="00EB4602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слайд</w:t>
            </w:r>
          </w:p>
          <w:p w:rsidR="00EB4602" w:rsidRDefault="00EB4602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слайд</w:t>
            </w:r>
          </w:p>
          <w:p w:rsidR="00EB4602" w:rsidRDefault="00EB4602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слайд</w:t>
            </w:r>
          </w:p>
          <w:p w:rsidR="00EB4602" w:rsidRPr="00537B4F" w:rsidRDefault="00EB4602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слайд</w:t>
            </w:r>
          </w:p>
          <w:p w:rsidR="00537B4F" w:rsidRPr="00537B4F" w:rsidRDefault="00EB4602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слайд</w:t>
            </w:r>
          </w:p>
          <w:p w:rsidR="00537B4F" w:rsidRPr="00537B4F" w:rsidRDefault="00EB4602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слайд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B4602" w:rsidRDefault="00EB4602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EB4602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стенд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B4602" w:rsidRDefault="00EB4602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B4602" w:rsidRDefault="00EB4602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B4602" w:rsidRDefault="00EB4602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EB4602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стенд</w:t>
            </w:r>
          </w:p>
          <w:p w:rsidR="00EB4602" w:rsidRDefault="00EB4602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B4602" w:rsidRDefault="00EB4602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B4602" w:rsidRDefault="00EB4602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B4602" w:rsidRDefault="00EB4602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B4602" w:rsidRDefault="009664DD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СТЕНД</w:t>
            </w:r>
          </w:p>
          <w:p w:rsidR="00537B4F" w:rsidRPr="00537B4F" w:rsidRDefault="00F9161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инф</w:t>
            </w:r>
            <w:proofErr w:type="gramStart"/>
            <w:r>
              <w:rPr>
                <w:rFonts w:ascii="Times New Roman" w:eastAsia="Calibri" w:hAnsi="Times New Roman" w:cs="Times New Roman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</w:rPr>
              <w:t>ат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  <w:r w:rsidR="00EB460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F9161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инф</w:t>
            </w:r>
            <w:proofErr w:type="gramStart"/>
            <w:r>
              <w:rPr>
                <w:rFonts w:ascii="Times New Roman" w:eastAsia="Calibri" w:hAnsi="Times New Roman" w:cs="Times New Roman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</w:rPr>
              <w:t>ат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537B4F" w:rsidRPr="00537B4F" w:rsidRDefault="00F9161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прим</w:t>
            </w:r>
            <w:proofErr w:type="gramStart"/>
            <w:r>
              <w:rPr>
                <w:rFonts w:ascii="Times New Roman" w:eastAsia="Calibri" w:hAnsi="Times New Roman" w:cs="Times New Roman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</w:rPr>
              <w:t>рог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F9161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раб</w:t>
            </w:r>
            <w:proofErr w:type="gramStart"/>
            <w:r>
              <w:rPr>
                <w:rFonts w:ascii="Times New Roman" w:eastAsia="Calibri" w:hAnsi="Times New Roman" w:cs="Times New Roman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</w:rPr>
              <w:t>рог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537B4F" w:rsidRPr="00F9161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F9161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F9161F" w:rsidRDefault="00F9161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уч</w:t>
            </w:r>
            <w:proofErr w:type="gramStart"/>
            <w:r>
              <w:rPr>
                <w:rFonts w:ascii="Times New Roman" w:eastAsia="Calibri" w:hAnsi="Times New Roman" w:cs="Times New Roman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</w:rPr>
              <w:t>лан</w:t>
            </w:r>
            <w:proofErr w:type="spellEnd"/>
          </w:p>
          <w:p w:rsidR="00537B4F" w:rsidRPr="00F9161F" w:rsidRDefault="00F9161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</w:t>
            </w:r>
            <w:proofErr w:type="gramStart"/>
            <w:r>
              <w:rPr>
                <w:rFonts w:ascii="Times New Roman" w:eastAsia="Calibri" w:hAnsi="Times New Roman" w:cs="Times New Roman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</w:rPr>
              <w:t>рафик</w:t>
            </w:r>
            <w:proofErr w:type="spellEnd"/>
          </w:p>
          <w:p w:rsidR="00537B4F" w:rsidRPr="00F9161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Default="00F9161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распис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F9161F" w:rsidRDefault="00F9161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график</w:t>
            </w:r>
          </w:p>
          <w:p w:rsidR="00F9161F" w:rsidRDefault="00F9161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161F" w:rsidRDefault="00F9161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маршр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F9161F" w:rsidRDefault="00F9161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161F" w:rsidRDefault="00F9161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161F" w:rsidRDefault="00F9161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Книга</w:t>
            </w:r>
          </w:p>
          <w:p w:rsidR="00F9161F" w:rsidRDefault="00F9161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9161F" w:rsidRPr="00F9161F" w:rsidRDefault="00F9161F" w:rsidP="00F91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инф</w:t>
            </w:r>
            <w:proofErr w:type="gramStart"/>
            <w:r>
              <w:rPr>
                <w:rFonts w:ascii="Times New Roman" w:eastAsia="Calibri" w:hAnsi="Times New Roman" w:cs="Times New Roman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</w:rPr>
              <w:t>ат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</w:tcPr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F9161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61F">
              <w:rPr>
                <w:rFonts w:ascii="Times New Roman" w:eastAsia="Calibri" w:hAnsi="Times New Roman" w:cs="Times New Roman"/>
              </w:rPr>
              <w:t>1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61F">
              <w:rPr>
                <w:rFonts w:ascii="Times New Roman" w:eastAsia="Calibri" w:hAnsi="Times New Roman" w:cs="Times New Roman"/>
              </w:rPr>
              <w:t>-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6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C1590" w:rsidRDefault="000307B0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537B4F" w:rsidRPr="00537B4F" w:rsidRDefault="00081249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0307B0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537B4F" w:rsidRPr="00537B4F" w:rsidRDefault="000307B0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</w:tc>
        <w:tc>
          <w:tcPr>
            <w:tcW w:w="992" w:type="dxa"/>
          </w:tcPr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307B0" w:rsidRDefault="000307B0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307B0" w:rsidRDefault="000307B0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307B0" w:rsidRDefault="000307B0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8F51A6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</w:t>
            </w:r>
            <w:r w:rsidR="00007D43">
              <w:rPr>
                <w:rFonts w:ascii="Times New Roman" w:eastAsia="Calibri" w:hAnsi="Times New Roman" w:cs="Times New Roman"/>
              </w:rPr>
              <w:t>акат</w:t>
            </w:r>
          </w:p>
          <w:p w:rsidR="00537B4F" w:rsidRPr="00537B4F" w:rsidRDefault="008F51A6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</w:t>
            </w:r>
            <w:r w:rsidR="00007D43">
              <w:rPr>
                <w:rFonts w:ascii="Times New Roman" w:eastAsia="Calibri" w:hAnsi="Times New Roman" w:cs="Times New Roman"/>
              </w:rPr>
              <w:t>акат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0307B0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0A4BFC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0307B0" w:rsidRDefault="000307B0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Default="00007D43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0307B0" w:rsidRPr="00537B4F" w:rsidRDefault="000307B0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537B4F" w:rsidRPr="00537B4F" w:rsidRDefault="00537B4F" w:rsidP="0053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37B4F" w:rsidRPr="00537B4F" w:rsidRDefault="00537B4F" w:rsidP="00537B4F">
      <w:pPr>
        <w:spacing w:after="0"/>
        <w:jc w:val="center"/>
        <w:rPr>
          <w:rFonts w:ascii="Times New Roman" w:eastAsia="Calibri" w:hAnsi="Times New Roman" w:cs="Times New Roman"/>
        </w:rPr>
      </w:pPr>
    </w:p>
    <w:p w:rsidR="00537B4F" w:rsidRPr="00537B4F" w:rsidRDefault="00537B4F" w:rsidP="00537B4F">
      <w:pPr>
        <w:spacing w:after="0"/>
        <w:jc w:val="center"/>
        <w:rPr>
          <w:rFonts w:ascii="Times New Roman" w:eastAsia="Calibri" w:hAnsi="Times New Roman" w:cs="Times New Roman"/>
        </w:rPr>
      </w:pPr>
      <w:r w:rsidRPr="00537B4F">
        <w:rPr>
          <w:rFonts w:ascii="Times New Roman" w:eastAsia="Calibri" w:hAnsi="Times New Roman" w:cs="Times New Roman"/>
        </w:rPr>
        <w:t>Перечень материалов по предмету «Первая помощь при дорожно-транспортном происшествии»</w:t>
      </w:r>
    </w:p>
    <w:tbl>
      <w:tblPr>
        <w:tblW w:w="106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1134"/>
        <w:gridCol w:w="709"/>
        <w:gridCol w:w="3380"/>
      </w:tblGrid>
      <w:tr w:rsidR="00411DC7" w:rsidRPr="00537B4F" w:rsidTr="005A11A4">
        <w:trPr>
          <w:trHeight w:val="626"/>
        </w:trPr>
        <w:tc>
          <w:tcPr>
            <w:tcW w:w="5387" w:type="dxa"/>
          </w:tcPr>
          <w:p w:rsidR="00411DC7" w:rsidRPr="00537B4F" w:rsidRDefault="00411DC7" w:rsidP="00537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Наименование учебных материалов</w:t>
            </w:r>
          </w:p>
        </w:tc>
        <w:tc>
          <w:tcPr>
            <w:tcW w:w="1134" w:type="dxa"/>
          </w:tcPr>
          <w:p w:rsidR="00411DC7" w:rsidRPr="00537B4F" w:rsidRDefault="00411DC7" w:rsidP="00537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Единица</w:t>
            </w:r>
          </w:p>
          <w:p w:rsidR="00411DC7" w:rsidRPr="00537B4F" w:rsidRDefault="00411DC7" w:rsidP="00411D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</w:t>
            </w:r>
            <w:r w:rsidRPr="00537B4F">
              <w:rPr>
                <w:rFonts w:ascii="Times New Roman" w:eastAsia="Calibri" w:hAnsi="Times New Roman" w:cs="Times New Roman"/>
              </w:rPr>
              <w:t>змер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09" w:type="dxa"/>
          </w:tcPr>
          <w:p w:rsidR="00411DC7" w:rsidRPr="00537B4F" w:rsidRDefault="00411DC7" w:rsidP="00411D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Кол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7B4F">
              <w:rPr>
                <w:rFonts w:ascii="Times New Roman" w:eastAsia="Calibri" w:hAnsi="Times New Roman" w:cs="Times New Roman"/>
              </w:rPr>
              <w:t xml:space="preserve">во </w:t>
            </w:r>
          </w:p>
        </w:tc>
        <w:tc>
          <w:tcPr>
            <w:tcW w:w="3380" w:type="dxa"/>
          </w:tcPr>
          <w:p w:rsidR="00411DC7" w:rsidRPr="00537B4F" w:rsidRDefault="00411DC7" w:rsidP="00537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Наличие</w:t>
            </w:r>
          </w:p>
        </w:tc>
      </w:tr>
      <w:tr w:rsidR="00537B4F" w:rsidRPr="00537B4F" w:rsidTr="005A11A4">
        <w:trPr>
          <w:trHeight w:val="144"/>
        </w:trPr>
        <w:tc>
          <w:tcPr>
            <w:tcW w:w="10610" w:type="dxa"/>
            <w:gridSpan w:val="4"/>
          </w:tcPr>
          <w:p w:rsidR="00537B4F" w:rsidRPr="00537B4F" w:rsidRDefault="00537B4F" w:rsidP="00537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 xml:space="preserve">Оборудование </w:t>
            </w:r>
          </w:p>
        </w:tc>
      </w:tr>
      <w:tr w:rsidR="00A103B4" w:rsidRPr="00537B4F" w:rsidTr="005A11A4">
        <w:trPr>
          <w:trHeight w:val="144"/>
        </w:trPr>
        <w:tc>
          <w:tcPr>
            <w:tcW w:w="5387" w:type="dxa"/>
          </w:tcPr>
          <w:p w:rsidR="00A103B4" w:rsidRPr="00537B4F" w:rsidRDefault="00A103B4" w:rsidP="00537B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134" w:type="dxa"/>
          </w:tcPr>
          <w:p w:rsidR="00A103B4" w:rsidRPr="00537B4F" w:rsidRDefault="00A103B4" w:rsidP="00537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09" w:type="dxa"/>
          </w:tcPr>
          <w:p w:rsidR="00A103B4" w:rsidRPr="00537B4F" w:rsidRDefault="00A103B4" w:rsidP="00537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80" w:type="dxa"/>
          </w:tcPr>
          <w:p w:rsidR="00A103B4" w:rsidRPr="00537B4F" w:rsidRDefault="00A103B4" w:rsidP="004C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B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Тренажер –</w:t>
            </w:r>
            <w:r w:rsidR="009664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7B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манекен Александр-1-0.2</w:t>
            </w:r>
          </w:p>
        </w:tc>
      </w:tr>
      <w:tr w:rsidR="00A103B4" w:rsidRPr="00537B4F" w:rsidTr="005A11A4">
        <w:trPr>
          <w:trHeight w:val="144"/>
        </w:trPr>
        <w:tc>
          <w:tcPr>
            <w:tcW w:w="5387" w:type="dxa"/>
          </w:tcPr>
          <w:p w:rsidR="00A103B4" w:rsidRPr="00537B4F" w:rsidRDefault="00A103B4" w:rsidP="00537B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lastRenderedPageBreak/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134" w:type="dxa"/>
          </w:tcPr>
          <w:p w:rsidR="00A103B4" w:rsidRPr="00537B4F" w:rsidRDefault="00A103B4" w:rsidP="00537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09" w:type="dxa"/>
          </w:tcPr>
          <w:p w:rsidR="00A103B4" w:rsidRPr="00537B4F" w:rsidRDefault="00A103B4" w:rsidP="00537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80" w:type="dxa"/>
          </w:tcPr>
          <w:p w:rsidR="00A103B4" w:rsidRPr="00537B4F" w:rsidRDefault="00A103B4" w:rsidP="004C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B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Тренажер –</w:t>
            </w:r>
            <w:r w:rsidR="009664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7B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манекен Александр-2-0.2</w:t>
            </w:r>
          </w:p>
        </w:tc>
      </w:tr>
      <w:tr w:rsidR="00A103B4" w:rsidRPr="00537B4F" w:rsidTr="005A11A4">
        <w:trPr>
          <w:trHeight w:val="144"/>
        </w:trPr>
        <w:tc>
          <w:tcPr>
            <w:tcW w:w="5387" w:type="dxa"/>
          </w:tcPr>
          <w:p w:rsidR="00A103B4" w:rsidRPr="00537B4F" w:rsidRDefault="00A103B4" w:rsidP="00537B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134" w:type="dxa"/>
          </w:tcPr>
          <w:p w:rsidR="00A103B4" w:rsidRPr="00537B4F" w:rsidRDefault="00A103B4" w:rsidP="00537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09" w:type="dxa"/>
          </w:tcPr>
          <w:p w:rsidR="00A103B4" w:rsidRPr="00537B4F" w:rsidRDefault="00A103B4" w:rsidP="00537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80" w:type="dxa"/>
          </w:tcPr>
          <w:p w:rsidR="00A103B4" w:rsidRPr="00537B4F" w:rsidRDefault="00A103B4" w:rsidP="004C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B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Тренажер –</w:t>
            </w:r>
            <w:r w:rsidR="009664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7B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манекен «Искандер»</w:t>
            </w:r>
          </w:p>
        </w:tc>
      </w:tr>
      <w:tr w:rsidR="00A103B4" w:rsidRPr="00537B4F" w:rsidTr="005A11A4">
        <w:trPr>
          <w:trHeight w:val="144"/>
        </w:trPr>
        <w:tc>
          <w:tcPr>
            <w:tcW w:w="5387" w:type="dxa"/>
          </w:tcPr>
          <w:p w:rsidR="00A103B4" w:rsidRPr="00537B4F" w:rsidRDefault="00A103B4" w:rsidP="00537B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134" w:type="dxa"/>
          </w:tcPr>
          <w:p w:rsidR="00A103B4" w:rsidRPr="00537B4F" w:rsidRDefault="00A103B4" w:rsidP="00537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09" w:type="dxa"/>
          </w:tcPr>
          <w:p w:rsidR="00A103B4" w:rsidRPr="00537B4F" w:rsidRDefault="00A103B4" w:rsidP="00537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380" w:type="dxa"/>
          </w:tcPr>
          <w:p w:rsidR="00A103B4" w:rsidRPr="00A15D3D" w:rsidRDefault="00A15D3D" w:rsidP="00537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лицевые маски</w:t>
            </w:r>
          </w:p>
        </w:tc>
      </w:tr>
      <w:tr w:rsidR="00A103B4" w:rsidRPr="00537B4F" w:rsidTr="005A11A4">
        <w:trPr>
          <w:trHeight w:val="144"/>
        </w:trPr>
        <w:tc>
          <w:tcPr>
            <w:tcW w:w="5387" w:type="dxa"/>
          </w:tcPr>
          <w:p w:rsidR="00A103B4" w:rsidRPr="00537B4F" w:rsidRDefault="00A103B4" w:rsidP="00537B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Мотоциклетный шлем</w:t>
            </w:r>
          </w:p>
        </w:tc>
        <w:tc>
          <w:tcPr>
            <w:tcW w:w="1134" w:type="dxa"/>
          </w:tcPr>
          <w:p w:rsidR="00A103B4" w:rsidRPr="00537B4F" w:rsidRDefault="00A103B4" w:rsidP="00537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штук</w:t>
            </w:r>
          </w:p>
        </w:tc>
        <w:tc>
          <w:tcPr>
            <w:tcW w:w="709" w:type="dxa"/>
          </w:tcPr>
          <w:p w:rsidR="00A103B4" w:rsidRPr="00537B4F" w:rsidRDefault="00A103B4" w:rsidP="00537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80" w:type="dxa"/>
          </w:tcPr>
          <w:p w:rsidR="00A103B4" w:rsidRPr="00A15D3D" w:rsidRDefault="00A15D3D" w:rsidP="00537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шлем</w:t>
            </w:r>
          </w:p>
        </w:tc>
      </w:tr>
      <w:tr w:rsidR="00537B4F" w:rsidRPr="00537B4F" w:rsidTr="005A11A4">
        <w:trPr>
          <w:trHeight w:val="144"/>
        </w:trPr>
        <w:tc>
          <w:tcPr>
            <w:tcW w:w="10610" w:type="dxa"/>
            <w:gridSpan w:val="4"/>
          </w:tcPr>
          <w:p w:rsidR="00537B4F" w:rsidRPr="00537B4F" w:rsidRDefault="00537B4F" w:rsidP="00537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 xml:space="preserve">Расходные материалы </w:t>
            </w:r>
          </w:p>
        </w:tc>
      </w:tr>
      <w:tr w:rsidR="00A103B4" w:rsidRPr="00537B4F" w:rsidTr="005A11A4">
        <w:trPr>
          <w:trHeight w:val="144"/>
        </w:trPr>
        <w:tc>
          <w:tcPr>
            <w:tcW w:w="5387" w:type="dxa"/>
          </w:tcPr>
          <w:p w:rsidR="00A103B4" w:rsidRPr="00537B4F" w:rsidRDefault="00A103B4" w:rsidP="00537B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Аптечка первой помощи (автомобильная)</w:t>
            </w:r>
          </w:p>
        </w:tc>
        <w:tc>
          <w:tcPr>
            <w:tcW w:w="1134" w:type="dxa"/>
          </w:tcPr>
          <w:p w:rsidR="00A103B4" w:rsidRPr="00537B4F" w:rsidRDefault="00A103B4" w:rsidP="00537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09" w:type="dxa"/>
          </w:tcPr>
          <w:p w:rsidR="00A103B4" w:rsidRPr="00537B4F" w:rsidRDefault="009664DD" w:rsidP="00537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380" w:type="dxa"/>
          </w:tcPr>
          <w:p w:rsidR="00A103B4" w:rsidRPr="009664DD" w:rsidRDefault="009664DD" w:rsidP="00537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аптечка</w:t>
            </w:r>
          </w:p>
        </w:tc>
      </w:tr>
      <w:tr w:rsidR="00A103B4" w:rsidRPr="00537B4F" w:rsidTr="005A11A4">
        <w:trPr>
          <w:trHeight w:val="144"/>
        </w:trPr>
        <w:tc>
          <w:tcPr>
            <w:tcW w:w="5387" w:type="dxa"/>
          </w:tcPr>
          <w:p w:rsidR="00A103B4" w:rsidRPr="00537B4F" w:rsidRDefault="00A103B4" w:rsidP="00537B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Табельные средства для оказания первой помощи.</w:t>
            </w:r>
          </w:p>
          <w:p w:rsidR="00A103B4" w:rsidRPr="00537B4F" w:rsidRDefault="00A103B4" w:rsidP="00537B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A103B4" w:rsidRPr="00537B4F" w:rsidRDefault="00A103B4" w:rsidP="00537B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Средства для временной остановки кровотечения – жгуты.</w:t>
            </w:r>
          </w:p>
          <w:p w:rsidR="00A103B4" w:rsidRPr="00537B4F" w:rsidRDefault="00A103B4" w:rsidP="00537B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A103B4" w:rsidRPr="00537B4F" w:rsidRDefault="00A103B4" w:rsidP="00537B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Перевязочные средства (бинты, салфетки, лейкопластырь)</w:t>
            </w:r>
          </w:p>
        </w:tc>
        <w:tc>
          <w:tcPr>
            <w:tcW w:w="1134" w:type="dxa"/>
          </w:tcPr>
          <w:p w:rsidR="00A103B4" w:rsidRPr="00537B4F" w:rsidRDefault="00A103B4" w:rsidP="00537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комплект</w:t>
            </w:r>
          </w:p>
          <w:p w:rsidR="00A103B4" w:rsidRPr="00537B4F" w:rsidRDefault="00A103B4" w:rsidP="00537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A103B4" w:rsidRPr="00537B4F" w:rsidRDefault="00A103B4" w:rsidP="00537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80" w:type="dxa"/>
          </w:tcPr>
          <w:p w:rsidR="00A103B4" w:rsidRPr="009664DD" w:rsidRDefault="009664DD" w:rsidP="00537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комплект</w:t>
            </w:r>
          </w:p>
        </w:tc>
      </w:tr>
      <w:tr w:rsidR="00A103B4" w:rsidRPr="00537B4F" w:rsidTr="005A11A4">
        <w:trPr>
          <w:trHeight w:val="144"/>
        </w:trPr>
        <w:tc>
          <w:tcPr>
            <w:tcW w:w="5387" w:type="dxa"/>
          </w:tcPr>
          <w:p w:rsidR="00A103B4" w:rsidRPr="00537B4F" w:rsidRDefault="00A103B4" w:rsidP="00537B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537B4F">
              <w:rPr>
                <w:rFonts w:ascii="Times New Roman" w:eastAsia="Calibri" w:hAnsi="Times New Roman" w:cs="Times New Roman"/>
              </w:rPr>
              <w:t>иммобилизирующие</w:t>
            </w:r>
            <w:proofErr w:type="spellEnd"/>
            <w:r w:rsidRPr="00537B4F">
              <w:rPr>
                <w:rFonts w:ascii="Times New Roman" w:eastAsia="Calibri" w:hAnsi="Times New Roman" w:cs="Times New Roman"/>
              </w:rPr>
              <w:t xml:space="preserve"> средства</w:t>
            </w:r>
          </w:p>
        </w:tc>
        <w:tc>
          <w:tcPr>
            <w:tcW w:w="1134" w:type="dxa"/>
          </w:tcPr>
          <w:p w:rsidR="00A103B4" w:rsidRPr="00537B4F" w:rsidRDefault="00A103B4" w:rsidP="00537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09" w:type="dxa"/>
          </w:tcPr>
          <w:p w:rsidR="00A103B4" w:rsidRPr="00537B4F" w:rsidRDefault="00A103B4" w:rsidP="00537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80" w:type="dxa"/>
          </w:tcPr>
          <w:p w:rsidR="00A103B4" w:rsidRPr="00027411" w:rsidRDefault="00027411" w:rsidP="00537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комплект</w:t>
            </w:r>
          </w:p>
        </w:tc>
      </w:tr>
      <w:tr w:rsidR="00537B4F" w:rsidRPr="00537B4F" w:rsidTr="005A11A4">
        <w:trPr>
          <w:trHeight w:val="144"/>
        </w:trPr>
        <w:tc>
          <w:tcPr>
            <w:tcW w:w="10610" w:type="dxa"/>
            <w:gridSpan w:val="4"/>
          </w:tcPr>
          <w:p w:rsidR="00537B4F" w:rsidRPr="00537B4F" w:rsidRDefault="00537B4F" w:rsidP="00537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 xml:space="preserve">Учебно-наглядные пособия </w:t>
            </w:r>
            <w:r w:rsidRPr="00537B4F">
              <w:rPr>
                <w:rFonts w:ascii="Times New Roman" w:eastAsia="Calibri" w:hAnsi="Times New Roman" w:cs="Times New Roman"/>
                <w:vertAlign w:val="superscript"/>
              </w:rPr>
              <w:footnoteReference w:id="5"/>
            </w:r>
          </w:p>
        </w:tc>
      </w:tr>
      <w:tr w:rsidR="00A103B4" w:rsidRPr="00537B4F" w:rsidTr="005A11A4">
        <w:trPr>
          <w:trHeight w:val="144"/>
        </w:trPr>
        <w:tc>
          <w:tcPr>
            <w:tcW w:w="5387" w:type="dxa"/>
          </w:tcPr>
          <w:p w:rsidR="00A103B4" w:rsidRPr="00537B4F" w:rsidRDefault="00A103B4" w:rsidP="00537B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134" w:type="dxa"/>
          </w:tcPr>
          <w:p w:rsidR="00A103B4" w:rsidRPr="00537B4F" w:rsidRDefault="00A103B4" w:rsidP="00537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09" w:type="dxa"/>
          </w:tcPr>
          <w:p w:rsidR="00A103B4" w:rsidRPr="00537B4F" w:rsidRDefault="00A103B4" w:rsidP="00537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380" w:type="dxa"/>
          </w:tcPr>
          <w:p w:rsidR="00A103B4" w:rsidRPr="00537B4F" w:rsidRDefault="00027411" w:rsidP="00537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</w:rPr>
              <w:t>особия</w:t>
            </w:r>
          </w:p>
        </w:tc>
      </w:tr>
      <w:tr w:rsidR="00A103B4" w:rsidRPr="00537B4F" w:rsidTr="005A11A4">
        <w:trPr>
          <w:trHeight w:val="144"/>
        </w:trPr>
        <w:tc>
          <w:tcPr>
            <w:tcW w:w="5387" w:type="dxa"/>
          </w:tcPr>
          <w:p w:rsidR="00A103B4" w:rsidRPr="00537B4F" w:rsidRDefault="00A103B4" w:rsidP="00537B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134" w:type="dxa"/>
          </w:tcPr>
          <w:p w:rsidR="00A103B4" w:rsidRPr="00537B4F" w:rsidRDefault="00A103B4" w:rsidP="00537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09" w:type="dxa"/>
          </w:tcPr>
          <w:p w:rsidR="00A103B4" w:rsidRPr="00537B4F" w:rsidRDefault="00A103B4" w:rsidP="00537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80" w:type="dxa"/>
          </w:tcPr>
          <w:p w:rsidR="00A103B4" w:rsidRPr="00537B4F" w:rsidRDefault="00027411" w:rsidP="0002741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Мультимед</w:t>
            </w:r>
            <w:proofErr w:type="spellEnd"/>
            <w:r>
              <w:rPr>
                <w:rFonts w:ascii="Times New Roman" w:eastAsia="Calibri" w:hAnsi="Times New Roman" w:cs="Times New Roman"/>
              </w:rPr>
              <w:t>. учеб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</w:rPr>
              <w:t>етод. пособие</w:t>
            </w:r>
          </w:p>
        </w:tc>
      </w:tr>
      <w:tr w:rsidR="00A103B4" w:rsidRPr="00537B4F" w:rsidTr="005A11A4">
        <w:trPr>
          <w:trHeight w:val="144"/>
        </w:trPr>
        <w:tc>
          <w:tcPr>
            <w:tcW w:w="5387" w:type="dxa"/>
          </w:tcPr>
          <w:p w:rsidR="00A103B4" w:rsidRPr="00537B4F" w:rsidRDefault="00A103B4" w:rsidP="00537B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134" w:type="dxa"/>
          </w:tcPr>
          <w:p w:rsidR="00A103B4" w:rsidRPr="00537B4F" w:rsidRDefault="00A103B4" w:rsidP="00537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09" w:type="dxa"/>
          </w:tcPr>
          <w:p w:rsidR="00A103B4" w:rsidRPr="00537B4F" w:rsidRDefault="00A103B4" w:rsidP="00537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80" w:type="dxa"/>
          </w:tcPr>
          <w:p w:rsidR="00A103B4" w:rsidRPr="00537B4F" w:rsidRDefault="00027411" w:rsidP="00B452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t xml:space="preserve"> </w:t>
            </w:r>
            <w:proofErr w:type="spellStart"/>
            <w:r w:rsidR="00B452A6">
              <w:rPr>
                <w:rFonts w:ascii="Times New Roman" w:eastAsia="Calibri" w:hAnsi="Times New Roman" w:cs="Times New Roman"/>
              </w:rPr>
              <w:t>Мультимед</w:t>
            </w:r>
            <w:proofErr w:type="spellEnd"/>
            <w:r w:rsidR="00B452A6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="00B452A6">
              <w:rPr>
                <w:rFonts w:ascii="Times New Roman" w:eastAsia="Calibri" w:hAnsi="Times New Roman" w:cs="Times New Roman"/>
              </w:rPr>
              <w:t>учеб</w:t>
            </w:r>
            <w:proofErr w:type="gramStart"/>
            <w:r w:rsidR="00B452A6">
              <w:rPr>
                <w:rFonts w:ascii="Times New Roman" w:eastAsia="Calibri" w:hAnsi="Times New Roman" w:cs="Times New Roman"/>
              </w:rPr>
              <w:t>.</w:t>
            </w:r>
            <w:r w:rsidRPr="00027411">
              <w:rPr>
                <w:rFonts w:ascii="Times New Roman" w:eastAsia="Calibri" w:hAnsi="Times New Roman" w:cs="Times New Roman"/>
              </w:rPr>
              <w:t>м</w:t>
            </w:r>
            <w:proofErr w:type="gramEnd"/>
            <w:r w:rsidRPr="00027411">
              <w:rPr>
                <w:rFonts w:ascii="Times New Roman" w:eastAsia="Calibri" w:hAnsi="Times New Roman" w:cs="Times New Roman"/>
              </w:rPr>
              <w:t>етод</w:t>
            </w:r>
            <w:proofErr w:type="spellEnd"/>
            <w:r w:rsidRPr="00027411">
              <w:rPr>
                <w:rFonts w:ascii="Times New Roman" w:eastAsia="Calibri" w:hAnsi="Times New Roman" w:cs="Times New Roman"/>
              </w:rPr>
              <w:t>. пособие</w:t>
            </w:r>
          </w:p>
        </w:tc>
      </w:tr>
      <w:tr w:rsidR="00537B4F" w:rsidRPr="00537B4F" w:rsidTr="005A11A4">
        <w:trPr>
          <w:trHeight w:val="144"/>
        </w:trPr>
        <w:tc>
          <w:tcPr>
            <w:tcW w:w="10610" w:type="dxa"/>
            <w:gridSpan w:val="4"/>
          </w:tcPr>
          <w:p w:rsidR="00537B4F" w:rsidRPr="00537B4F" w:rsidRDefault="00537B4F" w:rsidP="00537B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Технические средства обучения</w:t>
            </w:r>
          </w:p>
        </w:tc>
      </w:tr>
      <w:tr w:rsidR="00A103B4" w:rsidRPr="00537B4F" w:rsidTr="005A11A4">
        <w:trPr>
          <w:trHeight w:val="144"/>
        </w:trPr>
        <w:tc>
          <w:tcPr>
            <w:tcW w:w="5387" w:type="dxa"/>
          </w:tcPr>
          <w:p w:rsidR="00A103B4" w:rsidRPr="00537B4F" w:rsidRDefault="00A103B4" w:rsidP="00537B4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134" w:type="dxa"/>
          </w:tcPr>
          <w:p w:rsidR="00A103B4" w:rsidRPr="00537B4F" w:rsidRDefault="00A103B4" w:rsidP="00537B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09" w:type="dxa"/>
          </w:tcPr>
          <w:p w:rsidR="00A103B4" w:rsidRPr="00537B4F" w:rsidRDefault="00A103B4" w:rsidP="00537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80" w:type="dxa"/>
          </w:tcPr>
          <w:p w:rsidR="00A103B4" w:rsidRPr="00537B4F" w:rsidRDefault="00A103B4" w:rsidP="00537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103B4" w:rsidRPr="00537B4F" w:rsidTr="005A11A4">
        <w:trPr>
          <w:trHeight w:val="144"/>
        </w:trPr>
        <w:tc>
          <w:tcPr>
            <w:tcW w:w="5387" w:type="dxa"/>
          </w:tcPr>
          <w:p w:rsidR="00A103B4" w:rsidRPr="00537B4F" w:rsidRDefault="00A103B4" w:rsidP="00537B4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Мультимедийный проектор</w:t>
            </w:r>
          </w:p>
        </w:tc>
        <w:tc>
          <w:tcPr>
            <w:tcW w:w="1134" w:type="dxa"/>
          </w:tcPr>
          <w:p w:rsidR="00A103B4" w:rsidRPr="00537B4F" w:rsidRDefault="00A103B4" w:rsidP="00537B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09" w:type="dxa"/>
          </w:tcPr>
          <w:p w:rsidR="00A103B4" w:rsidRPr="00537B4F" w:rsidRDefault="00A103B4" w:rsidP="00537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80" w:type="dxa"/>
          </w:tcPr>
          <w:p w:rsidR="00A103B4" w:rsidRPr="00537B4F" w:rsidRDefault="00A103B4" w:rsidP="00537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103B4" w:rsidRPr="00537B4F" w:rsidTr="005A11A4">
        <w:trPr>
          <w:trHeight w:val="144"/>
        </w:trPr>
        <w:tc>
          <w:tcPr>
            <w:tcW w:w="5387" w:type="dxa"/>
          </w:tcPr>
          <w:p w:rsidR="00A103B4" w:rsidRPr="00537B4F" w:rsidRDefault="00A103B4" w:rsidP="00537B4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Экран (электронная доска)</w:t>
            </w:r>
          </w:p>
        </w:tc>
        <w:tc>
          <w:tcPr>
            <w:tcW w:w="1134" w:type="dxa"/>
          </w:tcPr>
          <w:p w:rsidR="00A103B4" w:rsidRPr="00537B4F" w:rsidRDefault="00A103B4" w:rsidP="00537B4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09" w:type="dxa"/>
          </w:tcPr>
          <w:p w:rsidR="00A103B4" w:rsidRPr="00537B4F" w:rsidRDefault="00A103B4" w:rsidP="00537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80" w:type="dxa"/>
          </w:tcPr>
          <w:p w:rsidR="00A103B4" w:rsidRPr="00537B4F" w:rsidRDefault="00A103B4" w:rsidP="00537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DA216B" w:rsidRDefault="003E442A" w:rsidP="003E442A">
      <w:pPr>
        <w:pStyle w:val="af"/>
        <w:rPr>
          <w:rFonts w:ascii="Times New Roman" w:hAnsi="Times New Roman"/>
          <w:b/>
          <w:sz w:val="24"/>
          <w:szCs w:val="24"/>
          <w:lang w:eastAsia="ru-RU"/>
        </w:rPr>
      </w:pPr>
      <w:r w:rsidRPr="003E442A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</w:t>
      </w:r>
    </w:p>
    <w:p w:rsidR="005A11A4" w:rsidRDefault="00972AC9" w:rsidP="00972AC9">
      <w:pPr>
        <w:pStyle w:val="af"/>
      </w:pPr>
      <w:r>
        <w:t xml:space="preserve">                                                                                                                                                </w:t>
      </w:r>
      <w:r w:rsidR="002D3982">
        <w:t xml:space="preserve">                                                                                                                                                </w:t>
      </w:r>
      <w:r>
        <w:t xml:space="preserve"> </w:t>
      </w:r>
    </w:p>
    <w:p w:rsidR="00972AC9" w:rsidRPr="00972AC9" w:rsidRDefault="005A11A4" w:rsidP="00D173BB">
      <w:pPr>
        <w:pStyle w:val="af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</w:t>
      </w:r>
      <w:r w:rsidR="00972AC9">
        <w:t xml:space="preserve"> </w:t>
      </w:r>
    </w:p>
    <w:p w:rsidR="00101256" w:rsidRDefault="00101256" w:rsidP="00537B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0666" w:rsidRDefault="00440666" w:rsidP="00537B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3D8F" w:rsidRDefault="00C93D8F" w:rsidP="00537B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3D8F" w:rsidRDefault="00C93D8F" w:rsidP="00537B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3D8F" w:rsidRDefault="00C93D8F" w:rsidP="00537B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3D8F" w:rsidRDefault="00C93D8F" w:rsidP="00537B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3D8F" w:rsidRDefault="00C93D8F" w:rsidP="00537B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3D8F" w:rsidRDefault="00C93D8F" w:rsidP="00537B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3D8F" w:rsidRDefault="00C93D8F" w:rsidP="00537B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3D8F" w:rsidRDefault="00C93D8F" w:rsidP="00537B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3D8F" w:rsidRDefault="00C93D8F" w:rsidP="00537B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3D8F" w:rsidRDefault="00C93D8F" w:rsidP="00537B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3D8F" w:rsidRDefault="00C93D8F" w:rsidP="00537B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3D8F" w:rsidRDefault="00C93D8F" w:rsidP="00537B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Приложение № 2</w:t>
      </w:r>
    </w:p>
    <w:p w:rsidR="00440666" w:rsidRDefault="00440666" w:rsidP="00537B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7B4F" w:rsidRPr="00537B4F" w:rsidRDefault="00537B4F" w:rsidP="006241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37B4F">
        <w:rPr>
          <w:rFonts w:ascii="Times New Roman" w:eastAsia="Calibri" w:hAnsi="Times New Roman" w:cs="Times New Roman"/>
          <w:b/>
          <w:sz w:val="24"/>
          <w:szCs w:val="24"/>
        </w:rPr>
        <w:t xml:space="preserve">Оборудование учебного кабинета № </w:t>
      </w:r>
      <w:r w:rsidR="00D173BB" w:rsidRPr="00D173BB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537B4F">
        <w:rPr>
          <w:rFonts w:ascii="Times New Roman" w:eastAsia="Calibri" w:hAnsi="Times New Roman" w:cs="Times New Roman"/>
          <w:b/>
          <w:sz w:val="24"/>
          <w:szCs w:val="24"/>
        </w:rPr>
        <w:t xml:space="preserve"> по адресу осуществления </w:t>
      </w:r>
      <w:proofErr w:type="gramStart"/>
      <w:r w:rsidRPr="00537B4F">
        <w:rPr>
          <w:rFonts w:ascii="Times New Roman" w:eastAsia="Calibri" w:hAnsi="Times New Roman" w:cs="Times New Roman"/>
          <w:b/>
          <w:sz w:val="24"/>
          <w:szCs w:val="24"/>
        </w:rPr>
        <w:t>образовательной</w:t>
      </w:r>
      <w:proofErr w:type="gramEnd"/>
    </w:p>
    <w:p w:rsidR="00440666" w:rsidRDefault="00537B4F" w:rsidP="006241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37B4F">
        <w:rPr>
          <w:rFonts w:ascii="Times New Roman" w:eastAsia="Calibri" w:hAnsi="Times New Roman" w:cs="Times New Roman"/>
          <w:b/>
          <w:sz w:val="24"/>
          <w:szCs w:val="24"/>
        </w:rPr>
        <w:t xml:space="preserve">деятельности 422770, Республика Татарстан, </w:t>
      </w:r>
      <w:proofErr w:type="spellStart"/>
      <w:r w:rsidRPr="00537B4F">
        <w:rPr>
          <w:rFonts w:ascii="Times New Roman" w:eastAsia="Calibri" w:hAnsi="Times New Roman" w:cs="Times New Roman"/>
          <w:b/>
          <w:sz w:val="24"/>
          <w:szCs w:val="24"/>
        </w:rPr>
        <w:t>Пестречинский</w:t>
      </w:r>
      <w:proofErr w:type="spellEnd"/>
      <w:r w:rsidRPr="00537B4F">
        <w:rPr>
          <w:rFonts w:ascii="Times New Roman" w:eastAsia="Calibri" w:hAnsi="Times New Roman" w:cs="Times New Roman"/>
          <w:b/>
          <w:sz w:val="24"/>
          <w:szCs w:val="24"/>
        </w:rPr>
        <w:t xml:space="preserve">  район,</w:t>
      </w:r>
    </w:p>
    <w:p w:rsidR="00537B4F" w:rsidRDefault="00537B4F" w:rsidP="006241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37B4F">
        <w:rPr>
          <w:rFonts w:ascii="Times New Roman" w:eastAsia="Calibri" w:hAnsi="Times New Roman" w:cs="Times New Roman"/>
          <w:b/>
          <w:sz w:val="24"/>
          <w:szCs w:val="24"/>
        </w:rPr>
        <w:t xml:space="preserve"> с. Шали, ул. </w:t>
      </w:r>
      <w:proofErr w:type="spellStart"/>
      <w:r w:rsidRPr="00537B4F">
        <w:rPr>
          <w:rFonts w:ascii="Times New Roman" w:eastAsia="Calibri" w:hAnsi="Times New Roman" w:cs="Times New Roman"/>
          <w:b/>
          <w:sz w:val="24"/>
          <w:szCs w:val="24"/>
        </w:rPr>
        <w:t>Тазиева</w:t>
      </w:r>
      <w:proofErr w:type="spellEnd"/>
      <w:r w:rsidRPr="00537B4F">
        <w:rPr>
          <w:rFonts w:ascii="Times New Roman" w:eastAsia="Calibri" w:hAnsi="Times New Roman" w:cs="Times New Roman"/>
          <w:b/>
          <w:sz w:val="24"/>
          <w:szCs w:val="24"/>
        </w:rPr>
        <w:t>, д.21а</w:t>
      </w:r>
      <w:proofErr w:type="gramStart"/>
      <w:r w:rsidRPr="00537B4F">
        <w:rPr>
          <w:rFonts w:ascii="Times New Roman" w:eastAsia="Calibri" w:hAnsi="Times New Roman" w:cs="Times New Roman"/>
          <w:b/>
          <w:sz w:val="24"/>
          <w:szCs w:val="24"/>
        </w:rPr>
        <w:t>;</w:t>
      </w:r>
      <w:r w:rsidR="0000664E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spellStart"/>
      <w:proofErr w:type="gramEnd"/>
      <w:r w:rsidR="0000664E">
        <w:rPr>
          <w:rFonts w:ascii="Times New Roman" w:eastAsia="Calibri" w:hAnsi="Times New Roman" w:cs="Times New Roman"/>
          <w:b/>
          <w:sz w:val="24"/>
          <w:szCs w:val="24"/>
        </w:rPr>
        <w:t>автокласс</w:t>
      </w:r>
      <w:proofErr w:type="spellEnd"/>
      <w:r w:rsidR="0000664E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AF514C" w:rsidRPr="00537B4F" w:rsidRDefault="00AF514C" w:rsidP="0062414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7B4F" w:rsidRDefault="00537B4F" w:rsidP="00537B4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0666">
        <w:rPr>
          <w:rFonts w:ascii="Times New Roman" w:eastAsia="Calibri" w:hAnsi="Times New Roman" w:cs="Times New Roman"/>
          <w:b/>
          <w:sz w:val="24"/>
          <w:szCs w:val="24"/>
        </w:rP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«В»</w:t>
      </w:r>
    </w:p>
    <w:tbl>
      <w:tblPr>
        <w:tblW w:w="102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1276"/>
        <w:gridCol w:w="851"/>
        <w:gridCol w:w="1918"/>
      </w:tblGrid>
      <w:tr w:rsidR="0000664E" w:rsidRPr="00537B4F" w:rsidTr="00D348BD">
        <w:trPr>
          <w:trHeight w:val="526"/>
        </w:trPr>
        <w:tc>
          <w:tcPr>
            <w:tcW w:w="6237" w:type="dxa"/>
          </w:tcPr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Единица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измерения</w:t>
            </w:r>
          </w:p>
        </w:tc>
        <w:tc>
          <w:tcPr>
            <w:tcW w:w="851" w:type="dxa"/>
          </w:tcPr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1918" w:type="dxa"/>
          </w:tcPr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 xml:space="preserve">Наличие 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(в виде)</w:t>
            </w:r>
          </w:p>
        </w:tc>
      </w:tr>
      <w:tr w:rsidR="0000664E" w:rsidRPr="00537B4F" w:rsidTr="00D348BD">
        <w:trPr>
          <w:trHeight w:val="523"/>
        </w:trPr>
        <w:tc>
          <w:tcPr>
            <w:tcW w:w="6237" w:type="dxa"/>
          </w:tcPr>
          <w:p w:rsidR="0000664E" w:rsidRPr="00537B4F" w:rsidRDefault="0000664E" w:rsidP="00D348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Оборудование и технические средства обучения</w:t>
            </w:r>
          </w:p>
          <w:p w:rsidR="0000664E" w:rsidRPr="00537B4F" w:rsidRDefault="0000664E" w:rsidP="00D348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Тренажер</w:t>
            </w:r>
            <w:r w:rsidRPr="00537B4F">
              <w:rPr>
                <w:rFonts w:ascii="Times New Roman" w:eastAsia="Calibri" w:hAnsi="Times New Roman" w:cs="Times New Roman"/>
                <w:vertAlign w:val="superscript"/>
              </w:rPr>
              <w:footnoteReference w:id="6"/>
            </w:r>
            <w:r w:rsidRPr="00537B4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0664E" w:rsidRPr="00537B4F" w:rsidRDefault="0000664E" w:rsidP="00D34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  <w:r w:rsidRPr="00537B4F">
              <w:rPr>
                <w:rFonts w:ascii="Times New Roman" w:eastAsia="Calibri" w:hAnsi="Times New Roman" w:cs="Times New Roman"/>
                <w:vertAlign w:val="superscript"/>
              </w:rPr>
              <w:footnoteReference w:id="7"/>
            </w:r>
          </w:p>
          <w:p w:rsidR="0000664E" w:rsidRPr="00537B4F" w:rsidRDefault="0000664E" w:rsidP="00D34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Детское удерживающее устройство</w:t>
            </w:r>
          </w:p>
          <w:p w:rsidR="0000664E" w:rsidRPr="00537B4F" w:rsidRDefault="0000664E" w:rsidP="00D34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Гибкое связующее звено (буксировочный трос)</w:t>
            </w:r>
          </w:p>
          <w:p w:rsidR="0000664E" w:rsidRPr="00537B4F" w:rsidRDefault="0000664E" w:rsidP="00D34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Тягово-сцепное устройство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Компьютер с соответствующим программным обеспечением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Мультимедийный проектор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Экран (монитор, электронная доска)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Магнитная доска со схемой населенного пункта</w:t>
            </w:r>
            <w:r w:rsidRPr="00537B4F">
              <w:rPr>
                <w:rFonts w:ascii="Times New Roman" w:eastAsia="Calibri" w:hAnsi="Times New Roman" w:cs="Times New Roman"/>
                <w:vertAlign w:val="superscript"/>
              </w:rPr>
              <w:footnoteReference w:id="8"/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Учебно-наглядные пособия</w:t>
            </w:r>
            <w:r w:rsidRPr="00537B4F">
              <w:rPr>
                <w:rFonts w:ascii="Times New Roman" w:eastAsia="Calibri" w:hAnsi="Times New Roman" w:cs="Times New Roman"/>
                <w:vertAlign w:val="superscript"/>
              </w:rPr>
              <w:footnoteReference w:id="9"/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Основы законодательства в сфере дорожного движения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Дорожные знаки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 xml:space="preserve">Дорожная разметка 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Опознавательные и регистрационные знаки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Средства регулирования дорожного движения</w:t>
            </w:r>
          </w:p>
          <w:p w:rsidR="0000664E" w:rsidRPr="00537B4F" w:rsidRDefault="0000664E" w:rsidP="00D34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Сигналы регулировщика</w:t>
            </w:r>
          </w:p>
          <w:p w:rsidR="0000664E" w:rsidRPr="00537B4F" w:rsidRDefault="0000664E" w:rsidP="00D34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Применение аварийной сигнализации и знака аварийной остановки</w:t>
            </w:r>
          </w:p>
          <w:p w:rsidR="0000664E" w:rsidRPr="00537B4F" w:rsidRDefault="0000664E" w:rsidP="00D34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Начало движения, маневрирование. Способы разворота</w:t>
            </w:r>
          </w:p>
          <w:p w:rsidR="0000664E" w:rsidRPr="00537B4F" w:rsidRDefault="0000664E" w:rsidP="00D34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Расположение транспортных средств на проезжей части Скорость движения</w:t>
            </w:r>
          </w:p>
          <w:p w:rsidR="0000664E" w:rsidRPr="00537B4F" w:rsidRDefault="0000664E" w:rsidP="00D34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Обгон, опережение, встречный разъезд</w:t>
            </w:r>
          </w:p>
          <w:p w:rsidR="0000664E" w:rsidRPr="00537B4F" w:rsidRDefault="0000664E" w:rsidP="00D34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 xml:space="preserve">Остановка и стоянка </w:t>
            </w:r>
          </w:p>
          <w:p w:rsidR="0000664E" w:rsidRPr="00537B4F" w:rsidRDefault="0000664E" w:rsidP="00D34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Проезд перекрестков</w:t>
            </w:r>
          </w:p>
          <w:p w:rsidR="0000664E" w:rsidRPr="00537B4F" w:rsidRDefault="0000664E" w:rsidP="00D34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Проезд пешеходных переходов, и мест остановок маршрутных транспортных средств</w:t>
            </w:r>
          </w:p>
          <w:p w:rsidR="0000664E" w:rsidRPr="00537B4F" w:rsidRDefault="0000664E" w:rsidP="00D34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Движение через железнодорожные пути</w:t>
            </w:r>
          </w:p>
          <w:p w:rsidR="0000664E" w:rsidRPr="00537B4F" w:rsidRDefault="0000664E" w:rsidP="00D34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Движение по автомагистралям</w:t>
            </w:r>
          </w:p>
          <w:p w:rsidR="0000664E" w:rsidRPr="00537B4F" w:rsidRDefault="0000664E" w:rsidP="00D34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Движение в жилых зонах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 xml:space="preserve">Перевозка пассажиров 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Перевозка грузов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Неисправности и условия, при которых запрещается эксплуатация транспортных средств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 xml:space="preserve">Ответственность за правонарушения в области дорожного </w:t>
            </w:r>
            <w:r w:rsidRPr="00537B4F">
              <w:rPr>
                <w:rFonts w:ascii="Times New Roman" w:eastAsia="Calibri" w:hAnsi="Times New Roman" w:cs="Times New Roman"/>
              </w:rPr>
              <w:lastRenderedPageBreak/>
              <w:t>движения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Страхование автогражданской ответственности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Последовательность действий при ДТП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Психофизиологические основы деятельности водителя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Психофизиологические особенности деятельности водителя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Конфликтные ситуации в дорожном движении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Факторы риска при вождении автомобиля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 xml:space="preserve">Основы управления транспортными средствами 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Сложные дорожные условия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Виды и причины ДТП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Типичные опасные ситуации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Сложные метеоусловия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Движение в темное время суток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Посадка водителя за рулем. Экипировка водителя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 xml:space="preserve">Способы торможения 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 xml:space="preserve">Тормозной и остановочный путь 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Действия водителя в критических ситуациях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Силы, действующие на транспортное средство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Управление автомобилем в нештатных ситуациях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Профессиональная надежность водителя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Влияние дорожных условий на безопасность движения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Безопасное прохождение поворотов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Безопасность пассажиров транспортных средств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Безопасность пешеходов и велосипедистов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Типичные ошибки пешеходов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Типовые примеры допускаемых нарушений ПДД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Классификация автомобилей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Общее устройство автомобиля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Кузов автомобиля, системы пассивной безопасности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Общее устройство и принцип работы двигателя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Горюче-смазочные материалы и специальные жидкости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Схемы трансмиссии автомобилей с различными приводами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Общее устройство и принцип работы сцепления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Общее устройство и принцип работы механической коробки переключения передач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Общее устройство и принцип работы автоматической коробки переключения передач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Передняя и задняя подвески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Конструкции и маркировка автомобильных шин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Общее устройство и принцип работы тормозных систем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Общее устройство и принцип работы системы рулевого управления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Общее устройство и маркировка аккумуляторных батарей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Общее устройство и принцип работы генератора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Общее устройство и принцип работы стартера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Общее устройство и принцип работы бесконтактной и микропроцессорной систем зажигания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Общее устройство и принцип работы, внешних световых приборов и звуковых сигналов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Классификация прицепов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 xml:space="preserve">Общее устройство прицепа 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lastRenderedPageBreak/>
              <w:t xml:space="preserve">Виды подвесок, применяемых на прицепах 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Электрооборудование прицепа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 xml:space="preserve">Устройство узла сцепки и тягово-сцепного устройства 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Контрольный осмотр и ежедневное техническое обслуживание автомобиля и прицепа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Организация и выполнение грузовых перевозок автомобильным транспортом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Организация и выполнение пассажирских перевозок автомобильным транспортом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Нормативное правовое обеспечение пассажирских перевозок автомобильным транспортом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Информационные материалы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 xml:space="preserve">Информационный стенд 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Закон Российской Федерации от 7 февраля 1992 г. № 2300-1 «О защите прав потребителей»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Копия лицензии с соответствующим приложением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00664E" w:rsidRPr="00537B4F" w:rsidRDefault="0000664E" w:rsidP="00D34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Учебный план</w:t>
            </w:r>
          </w:p>
          <w:p w:rsidR="0000664E" w:rsidRPr="00537B4F" w:rsidRDefault="0000664E" w:rsidP="00D34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Календарный учебный график (на каждую учебную группу)</w:t>
            </w:r>
          </w:p>
          <w:p w:rsidR="0000664E" w:rsidRPr="00537B4F" w:rsidRDefault="0000664E" w:rsidP="00D34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Расписание занятий (на каждую учебную группу)</w:t>
            </w:r>
          </w:p>
          <w:p w:rsidR="0000664E" w:rsidRPr="00537B4F" w:rsidRDefault="0000664E" w:rsidP="00D34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График учебного вождения (на каждую учебную группу)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Книга жалоб и предложений</w:t>
            </w:r>
          </w:p>
          <w:p w:rsidR="0000664E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Адрес официального сайта в сети «Интернет»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11A4">
              <w:rPr>
                <w:rFonts w:ascii="Times New Roman" w:eastAsia="Calibri" w:hAnsi="Times New Roman" w:cs="Times New Roman"/>
              </w:rPr>
              <w:t>http://pestrecy-dosaafrt.ru/</w:t>
            </w:r>
          </w:p>
        </w:tc>
        <w:tc>
          <w:tcPr>
            <w:tcW w:w="1276" w:type="dxa"/>
          </w:tcPr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комплект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комплект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комплект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комплект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комплект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комплект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комплект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комплект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комплект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комплект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A71CC2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Default="002C48E1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lastRenderedPageBreak/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lastRenderedPageBreak/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37B4F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F0127" w:rsidRPr="00537B4F" w:rsidRDefault="00BF0127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/1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00664E" w:rsidRDefault="002C48E1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8" w:type="dxa"/>
          </w:tcPr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F0127" w:rsidRDefault="00BF0127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F0127" w:rsidRPr="00537B4F" w:rsidRDefault="00BF0127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1фест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1сигма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537B4F">
              <w:rPr>
                <w:rFonts w:ascii="Times New Roman" w:eastAsia="Calibri" w:hAnsi="Times New Roman" w:cs="Times New Roman"/>
              </w:rPr>
              <w:t>лакат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плакат</w:t>
            </w:r>
          </w:p>
          <w:p w:rsidR="0000664E" w:rsidRPr="00A71CC2" w:rsidRDefault="0043213A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слайд</w:t>
            </w:r>
          </w:p>
          <w:p w:rsidR="0000664E" w:rsidRPr="00537B4F" w:rsidRDefault="0043213A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стенд</w:t>
            </w:r>
          </w:p>
          <w:p w:rsidR="0000664E" w:rsidRDefault="0043213A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00664E" w:rsidRDefault="0043213A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43213A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00664E" w:rsidRPr="00537B4F" w:rsidRDefault="0043213A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00664E" w:rsidRDefault="00F60C82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00664E" w:rsidRPr="00537B4F" w:rsidRDefault="0043213A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00664E" w:rsidRDefault="0043213A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00664E" w:rsidRDefault="0043213A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00664E" w:rsidRPr="00537B4F" w:rsidRDefault="0043213A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43213A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00664E" w:rsidRDefault="0043213A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слайд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слайд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слайд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слайд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м</w:t>
            </w:r>
            <w:proofErr w:type="gramStart"/>
            <w:r>
              <w:rPr>
                <w:rFonts w:ascii="Times New Roman" w:eastAsia="Calibri" w:hAnsi="Times New Roman" w:cs="Times New Roman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</w:rPr>
              <w:t>чеб.пос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</w:t>
            </w:r>
            <w:proofErr w:type="gramStart"/>
            <w:r>
              <w:rPr>
                <w:rFonts w:ascii="Times New Roman" w:eastAsia="Calibri" w:hAnsi="Times New Roman" w:cs="Times New Roman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</w:rPr>
              <w:t>чеб.пос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</w:t>
            </w:r>
            <w:proofErr w:type="gramStart"/>
            <w:r>
              <w:rPr>
                <w:rFonts w:ascii="Times New Roman" w:eastAsia="Calibri" w:hAnsi="Times New Roman" w:cs="Times New Roman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</w:rPr>
              <w:t>чеб.пос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эл.уч</w:t>
            </w:r>
            <w:proofErr w:type="gramStart"/>
            <w:r>
              <w:rPr>
                <w:rFonts w:ascii="Times New Roman" w:eastAsia="Calibri" w:hAnsi="Times New Roman" w:cs="Times New Roman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</w:rPr>
              <w:t>ос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слайд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слайд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слайд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слайд</w:t>
            </w:r>
          </w:p>
          <w:p w:rsidR="0000664E" w:rsidRPr="00537B4F" w:rsidRDefault="0000664E" w:rsidP="00D348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</w:t>
            </w:r>
            <w:r w:rsidR="002C48E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слайд</w:t>
            </w:r>
          </w:p>
          <w:p w:rsidR="0000664E" w:rsidRPr="00D67F58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7F58">
              <w:rPr>
                <w:rFonts w:ascii="Times New Roman" w:eastAsia="Calibri" w:hAnsi="Times New Roman" w:cs="Times New Roman"/>
              </w:rPr>
              <w:t>слайд</w:t>
            </w:r>
          </w:p>
          <w:p w:rsidR="0000664E" w:rsidRPr="00D67F58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7F58">
              <w:rPr>
                <w:rFonts w:ascii="Times New Roman" w:eastAsia="Calibri" w:hAnsi="Times New Roman" w:cs="Times New Roman"/>
              </w:rPr>
              <w:t>слайд</w:t>
            </w:r>
          </w:p>
          <w:p w:rsidR="0000664E" w:rsidRPr="00D67F58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7F58">
              <w:rPr>
                <w:rFonts w:ascii="Times New Roman" w:eastAsia="Calibri" w:hAnsi="Times New Roman" w:cs="Times New Roman"/>
              </w:rPr>
              <w:t>слайд</w:t>
            </w:r>
          </w:p>
          <w:p w:rsidR="0000664E" w:rsidRPr="00D67F58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7F58">
              <w:rPr>
                <w:rFonts w:ascii="Times New Roman" w:eastAsia="Calibri" w:hAnsi="Times New Roman" w:cs="Times New Roman"/>
              </w:rPr>
              <w:t>слайд</w:t>
            </w:r>
          </w:p>
          <w:p w:rsidR="0000664E" w:rsidRPr="00D67F58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7F58">
              <w:rPr>
                <w:rFonts w:ascii="Times New Roman" w:eastAsia="Calibri" w:hAnsi="Times New Roman" w:cs="Times New Roman"/>
              </w:rPr>
              <w:t>слайд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7F58">
              <w:rPr>
                <w:rFonts w:ascii="Times New Roman" w:eastAsia="Calibri" w:hAnsi="Times New Roman" w:cs="Times New Roman"/>
              </w:rPr>
              <w:t>слайд</w:t>
            </w:r>
          </w:p>
          <w:p w:rsidR="0000664E" w:rsidRPr="00D67F58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7F58">
              <w:rPr>
                <w:rFonts w:ascii="Times New Roman" w:eastAsia="Calibri" w:hAnsi="Times New Roman" w:cs="Times New Roman"/>
              </w:rPr>
              <w:t>слайд</w:t>
            </w:r>
          </w:p>
          <w:p w:rsidR="0000664E" w:rsidRPr="00D67F58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7F58">
              <w:rPr>
                <w:rFonts w:ascii="Times New Roman" w:eastAsia="Calibri" w:hAnsi="Times New Roman" w:cs="Times New Roman"/>
              </w:rPr>
              <w:t>слайд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7F58">
              <w:rPr>
                <w:rFonts w:ascii="Times New Roman" w:eastAsia="Calibri" w:hAnsi="Times New Roman" w:cs="Times New Roman"/>
              </w:rPr>
              <w:t>слайд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слайд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слайд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слайд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слайд</w:t>
            </w:r>
          </w:p>
          <w:p w:rsidR="0000664E" w:rsidRPr="00D67F58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7F58">
              <w:rPr>
                <w:rFonts w:ascii="Times New Roman" w:eastAsia="Calibri" w:hAnsi="Times New Roman" w:cs="Times New Roman"/>
              </w:rPr>
              <w:t>слайд</w:t>
            </w:r>
          </w:p>
          <w:p w:rsidR="0000664E" w:rsidRPr="00D67F58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7F58">
              <w:rPr>
                <w:rFonts w:ascii="Times New Roman" w:eastAsia="Calibri" w:hAnsi="Times New Roman" w:cs="Times New Roman"/>
              </w:rPr>
              <w:t>слайд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7F58">
              <w:rPr>
                <w:rFonts w:ascii="Times New Roman" w:eastAsia="Calibri" w:hAnsi="Times New Roman" w:cs="Times New Roman"/>
              </w:rPr>
              <w:t>слайд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слайд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уч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r w:rsidR="002C48E1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="002C48E1">
              <w:rPr>
                <w:rFonts w:ascii="Times New Roman" w:eastAsia="Calibri" w:hAnsi="Times New Roman" w:cs="Times New Roman"/>
              </w:rPr>
              <w:t>особ</w:t>
            </w:r>
            <w:proofErr w:type="spellEnd"/>
            <w:r w:rsidR="002C48E1">
              <w:rPr>
                <w:rFonts w:ascii="Times New Roman" w:eastAsia="Calibri" w:hAnsi="Times New Roman" w:cs="Times New Roman"/>
              </w:rPr>
              <w:t>.</w:t>
            </w:r>
          </w:p>
          <w:p w:rsidR="0000664E" w:rsidRPr="00537B4F" w:rsidRDefault="002C48E1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00664E" w:rsidRPr="00537B4F" w:rsidRDefault="002C48E1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00664E" w:rsidRPr="00537B4F" w:rsidRDefault="002C48E1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слайд</w:t>
            </w:r>
          </w:p>
          <w:p w:rsidR="0000664E" w:rsidRPr="00537B4F" w:rsidRDefault="002C48E1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стенд</w:t>
            </w:r>
          </w:p>
          <w:p w:rsidR="0000664E" w:rsidRDefault="002C48E1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уч</w:t>
            </w:r>
            <w:proofErr w:type="gramStart"/>
            <w:r>
              <w:rPr>
                <w:rFonts w:ascii="Times New Roman" w:eastAsia="Calibri" w:hAnsi="Times New Roman" w:cs="Times New Roman"/>
              </w:rPr>
              <w:t>.ф</w:t>
            </w:r>
            <w:proofErr w:type="gramEnd"/>
            <w:r>
              <w:rPr>
                <w:rFonts w:ascii="Times New Roman" w:eastAsia="Calibri" w:hAnsi="Times New Roman" w:cs="Times New Roman"/>
              </w:rPr>
              <w:t>ильм</w:t>
            </w:r>
            <w:proofErr w:type="spell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слайд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слайд</w:t>
            </w:r>
          </w:p>
          <w:p w:rsidR="0000664E" w:rsidRPr="00537B4F" w:rsidRDefault="00063A24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00664E" w:rsidRPr="00537B4F" w:rsidRDefault="00063A24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слайд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63A24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плакат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слайд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слайд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слайд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слайд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слайд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слайд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слайд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слайд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СТЕНД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инф</w:t>
            </w:r>
            <w:proofErr w:type="gramStart"/>
            <w:r>
              <w:rPr>
                <w:rFonts w:ascii="Times New Roman" w:eastAsia="Calibri" w:hAnsi="Times New Roman" w:cs="Times New Roman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</w:rPr>
              <w:t>ат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инф</w:t>
            </w:r>
            <w:proofErr w:type="gramStart"/>
            <w:r>
              <w:rPr>
                <w:rFonts w:ascii="Times New Roman" w:eastAsia="Calibri" w:hAnsi="Times New Roman" w:cs="Times New Roman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</w:rPr>
              <w:t>ат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прим</w:t>
            </w:r>
            <w:proofErr w:type="gramStart"/>
            <w:r>
              <w:rPr>
                <w:rFonts w:ascii="Times New Roman" w:eastAsia="Calibri" w:hAnsi="Times New Roman" w:cs="Times New Roman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</w:rPr>
              <w:t>рог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раб</w:t>
            </w:r>
            <w:proofErr w:type="gramStart"/>
            <w:r>
              <w:rPr>
                <w:rFonts w:ascii="Times New Roman" w:eastAsia="Calibri" w:hAnsi="Times New Roman" w:cs="Times New Roman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</w:rPr>
              <w:t>рог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00664E" w:rsidRPr="00F9161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Pr="00F9161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уч</w:t>
            </w:r>
            <w:proofErr w:type="gramStart"/>
            <w:r>
              <w:rPr>
                <w:rFonts w:ascii="Times New Roman" w:eastAsia="Calibri" w:hAnsi="Times New Roman" w:cs="Times New Roman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</w:rPr>
              <w:t>лан</w:t>
            </w:r>
            <w:proofErr w:type="spellEnd"/>
          </w:p>
          <w:p w:rsidR="0000664E" w:rsidRPr="00F9161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</w:t>
            </w:r>
            <w:proofErr w:type="gramStart"/>
            <w:r>
              <w:rPr>
                <w:rFonts w:ascii="Times New Roman" w:eastAsia="Calibri" w:hAnsi="Times New Roman" w:cs="Times New Roman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</w:rPr>
              <w:t>рафик</w:t>
            </w:r>
            <w:proofErr w:type="spellEnd"/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распис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график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маршр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0664E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Книга</w:t>
            </w:r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инф</w:t>
            </w:r>
            <w:proofErr w:type="gramStart"/>
            <w:r>
              <w:rPr>
                <w:rFonts w:ascii="Times New Roman" w:eastAsia="Calibri" w:hAnsi="Times New Roman" w:cs="Times New Roman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</w:rPr>
              <w:t>ат</w:t>
            </w:r>
            <w:proofErr w:type="spellEnd"/>
          </w:p>
          <w:p w:rsidR="0000664E" w:rsidRPr="00537B4F" w:rsidRDefault="0000664E" w:rsidP="00D34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34D49" w:rsidRPr="00440666" w:rsidRDefault="00834D49" w:rsidP="00537B4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7B4F" w:rsidRPr="00537B4F" w:rsidRDefault="00537B4F" w:rsidP="00537B4F">
      <w:pPr>
        <w:spacing w:after="0"/>
        <w:jc w:val="center"/>
        <w:rPr>
          <w:rFonts w:ascii="Times New Roman" w:eastAsia="Calibri" w:hAnsi="Times New Roman" w:cs="Times New Roman"/>
        </w:rPr>
      </w:pPr>
      <w:r w:rsidRPr="00537B4F">
        <w:rPr>
          <w:rFonts w:ascii="Times New Roman" w:eastAsia="Calibri" w:hAnsi="Times New Roman" w:cs="Times New Roman"/>
        </w:rPr>
        <w:t>Перечень материалов по предмету «Первая помощь при дорожно-транспортном происшествии»</w:t>
      </w:r>
    </w:p>
    <w:p w:rsidR="009B2BD5" w:rsidRDefault="009B2BD5" w:rsidP="00537B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7"/>
        <w:gridCol w:w="1276"/>
        <w:gridCol w:w="709"/>
        <w:gridCol w:w="1984"/>
      </w:tblGrid>
      <w:tr w:rsidR="00146792" w:rsidRPr="00537B4F" w:rsidTr="008106E2">
        <w:trPr>
          <w:trHeight w:val="1402"/>
        </w:trPr>
        <w:tc>
          <w:tcPr>
            <w:tcW w:w="6237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Наименование учебных материалов</w:t>
            </w:r>
          </w:p>
        </w:tc>
        <w:tc>
          <w:tcPr>
            <w:tcW w:w="1276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Единица</w:t>
            </w:r>
          </w:p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измерения</w:t>
            </w:r>
          </w:p>
        </w:tc>
        <w:tc>
          <w:tcPr>
            <w:tcW w:w="709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 xml:space="preserve">Количество </w:t>
            </w:r>
          </w:p>
        </w:tc>
        <w:tc>
          <w:tcPr>
            <w:tcW w:w="1984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Наличие</w:t>
            </w:r>
          </w:p>
        </w:tc>
      </w:tr>
      <w:tr w:rsidR="00146792" w:rsidRPr="00537B4F" w:rsidTr="008106E2">
        <w:trPr>
          <w:trHeight w:val="228"/>
        </w:trPr>
        <w:tc>
          <w:tcPr>
            <w:tcW w:w="10206" w:type="dxa"/>
            <w:gridSpan w:val="4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 xml:space="preserve">Оборудование </w:t>
            </w:r>
          </w:p>
        </w:tc>
      </w:tr>
      <w:tr w:rsidR="00146792" w:rsidRPr="00537B4F" w:rsidTr="008106E2">
        <w:trPr>
          <w:trHeight w:val="228"/>
        </w:trPr>
        <w:tc>
          <w:tcPr>
            <w:tcW w:w="6237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76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09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B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Тренажер </w:t>
            </w:r>
            <w:proofErr w:type="gramStart"/>
            <w:r w:rsidRPr="00537B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537B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анекен Александр-1-0.2</w:t>
            </w:r>
          </w:p>
        </w:tc>
      </w:tr>
      <w:tr w:rsidR="00146792" w:rsidRPr="00537B4F" w:rsidTr="008106E2">
        <w:trPr>
          <w:trHeight w:val="228"/>
        </w:trPr>
        <w:tc>
          <w:tcPr>
            <w:tcW w:w="6237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76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09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B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Тренажер </w:t>
            </w:r>
            <w:proofErr w:type="gramStart"/>
            <w:r w:rsidRPr="00537B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537B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анекен Александр-2-0.2</w:t>
            </w:r>
          </w:p>
        </w:tc>
      </w:tr>
      <w:tr w:rsidR="00146792" w:rsidRPr="00537B4F" w:rsidTr="008106E2">
        <w:trPr>
          <w:trHeight w:val="228"/>
        </w:trPr>
        <w:tc>
          <w:tcPr>
            <w:tcW w:w="6237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76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09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B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Тренажер </w:t>
            </w:r>
            <w:proofErr w:type="gramStart"/>
            <w:r w:rsidRPr="00537B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537B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анекен «Искандер»</w:t>
            </w:r>
          </w:p>
        </w:tc>
      </w:tr>
      <w:tr w:rsidR="00146792" w:rsidRPr="00537B4F" w:rsidTr="008106E2">
        <w:trPr>
          <w:trHeight w:val="228"/>
        </w:trPr>
        <w:tc>
          <w:tcPr>
            <w:tcW w:w="6237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 xml:space="preserve">Расходный материал для тренажеров (запасные лицевые маски, запасные «дыхательные пути», пленки с клапаном для </w:t>
            </w:r>
            <w:r w:rsidRPr="00537B4F">
              <w:rPr>
                <w:rFonts w:ascii="Times New Roman" w:eastAsia="Calibri" w:hAnsi="Times New Roman" w:cs="Times New Roman"/>
              </w:rPr>
              <w:lastRenderedPageBreak/>
              <w:t>проведения искусственной вентиляции легких)</w:t>
            </w:r>
          </w:p>
        </w:tc>
        <w:tc>
          <w:tcPr>
            <w:tcW w:w="1276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lastRenderedPageBreak/>
              <w:t>комплект</w:t>
            </w:r>
          </w:p>
        </w:tc>
        <w:tc>
          <w:tcPr>
            <w:tcW w:w="709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лицевые маски</w:t>
            </w:r>
          </w:p>
        </w:tc>
      </w:tr>
      <w:tr w:rsidR="00146792" w:rsidRPr="00537B4F" w:rsidTr="008106E2">
        <w:trPr>
          <w:trHeight w:val="228"/>
        </w:trPr>
        <w:tc>
          <w:tcPr>
            <w:tcW w:w="6237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lastRenderedPageBreak/>
              <w:t>Мотоциклетный шлем</w:t>
            </w:r>
          </w:p>
        </w:tc>
        <w:tc>
          <w:tcPr>
            <w:tcW w:w="1276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штук</w:t>
            </w:r>
          </w:p>
        </w:tc>
        <w:tc>
          <w:tcPr>
            <w:tcW w:w="709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шлем</w:t>
            </w:r>
          </w:p>
        </w:tc>
      </w:tr>
      <w:tr w:rsidR="00146792" w:rsidRPr="00537B4F" w:rsidTr="008106E2">
        <w:trPr>
          <w:trHeight w:val="228"/>
        </w:trPr>
        <w:tc>
          <w:tcPr>
            <w:tcW w:w="10206" w:type="dxa"/>
            <w:gridSpan w:val="4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 xml:space="preserve">Расходные материалы </w:t>
            </w:r>
          </w:p>
        </w:tc>
      </w:tr>
      <w:tr w:rsidR="00146792" w:rsidRPr="00537B4F" w:rsidTr="008106E2">
        <w:trPr>
          <w:trHeight w:val="228"/>
        </w:trPr>
        <w:tc>
          <w:tcPr>
            <w:tcW w:w="6237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Аптечка первой помощи (автомобильная)</w:t>
            </w:r>
          </w:p>
        </w:tc>
        <w:tc>
          <w:tcPr>
            <w:tcW w:w="1276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09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аптечка</w:t>
            </w:r>
          </w:p>
        </w:tc>
      </w:tr>
      <w:tr w:rsidR="00146792" w:rsidRPr="00537B4F" w:rsidTr="008106E2">
        <w:trPr>
          <w:trHeight w:val="228"/>
        </w:trPr>
        <w:tc>
          <w:tcPr>
            <w:tcW w:w="6237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Табельные средства для оказания первой помощи.</w:t>
            </w:r>
          </w:p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Средства для временной остановки кровотечения – жгуты.</w:t>
            </w:r>
          </w:p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Перевязочные средства (бинты, салфетки, лейкопластырь)</w:t>
            </w:r>
          </w:p>
        </w:tc>
        <w:tc>
          <w:tcPr>
            <w:tcW w:w="1276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комплект</w:t>
            </w:r>
          </w:p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1комплект</w:t>
            </w:r>
          </w:p>
        </w:tc>
      </w:tr>
      <w:tr w:rsidR="00146792" w:rsidRPr="00537B4F" w:rsidTr="008106E2">
        <w:trPr>
          <w:trHeight w:val="228"/>
        </w:trPr>
        <w:tc>
          <w:tcPr>
            <w:tcW w:w="6237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537B4F">
              <w:rPr>
                <w:rFonts w:ascii="Times New Roman" w:eastAsia="Calibri" w:hAnsi="Times New Roman" w:cs="Times New Roman"/>
              </w:rPr>
              <w:t>иммобилизирующие</w:t>
            </w:r>
            <w:proofErr w:type="spellEnd"/>
            <w:r w:rsidRPr="00537B4F">
              <w:rPr>
                <w:rFonts w:ascii="Times New Roman" w:eastAsia="Calibri" w:hAnsi="Times New Roman" w:cs="Times New Roman"/>
              </w:rPr>
              <w:t xml:space="preserve"> средства</w:t>
            </w:r>
          </w:p>
        </w:tc>
        <w:tc>
          <w:tcPr>
            <w:tcW w:w="1276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09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комплект</w:t>
            </w:r>
          </w:p>
        </w:tc>
      </w:tr>
      <w:tr w:rsidR="00146792" w:rsidRPr="00537B4F" w:rsidTr="008106E2">
        <w:trPr>
          <w:trHeight w:val="228"/>
        </w:trPr>
        <w:tc>
          <w:tcPr>
            <w:tcW w:w="10206" w:type="dxa"/>
            <w:gridSpan w:val="4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 xml:space="preserve">Учебно-наглядные пособия </w:t>
            </w:r>
            <w:r w:rsidRPr="00537B4F">
              <w:rPr>
                <w:rFonts w:ascii="Times New Roman" w:eastAsia="Calibri" w:hAnsi="Times New Roman" w:cs="Times New Roman"/>
                <w:vertAlign w:val="superscript"/>
              </w:rPr>
              <w:footnoteReference w:id="10"/>
            </w:r>
          </w:p>
        </w:tc>
      </w:tr>
      <w:tr w:rsidR="00146792" w:rsidRPr="00537B4F" w:rsidTr="008106E2">
        <w:trPr>
          <w:trHeight w:val="228"/>
        </w:trPr>
        <w:tc>
          <w:tcPr>
            <w:tcW w:w="6237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76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09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984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</w:rPr>
              <w:t>особ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146792" w:rsidRPr="00537B4F" w:rsidTr="008106E2">
        <w:trPr>
          <w:trHeight w:val="228"/>
        </w:trPr>
        <w:tc>
          <w:tcPr>
            <w:tcW w:w="6237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76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09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Мультимед</w:t>
            </w:r>
            <w:proofErr w:type="spellEnd"/>
            <w:r>
              <w:rPr>
                <w:rFonts w:ascii="Times New Roman" w:eastAsia="Calibri" w:hAnsi="Times New Roman" w:cs="Times New Roman"/>
              </w:rPr>
              <w:t>. учеб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</w:rPr>
              <w:t>етод. пособие</w:t>
            </w:r>
          </w:p>
        </w:tc>
      </w:tr>
      <w:tr w:rsidR="00146792" w:rsidRPr="00537B4F" w:rsidTr="008106E2">
        <w:trPr>
          <w:trHeight w:val="228"/>
        </w:trPr>
        <w:tc>
          <w:tcPr>
            <w:tcW w:w="6237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76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09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Мультимед</w:t>
            </w:r>
            <w:proofErr w:type="spellEnd"/>
            <w:r>
              <w:rPr>
                <w:rFonts w:ascii="Times New Roman" w:eastAsia="Calibri" w:hAnsi="Times New Roman" w:cs="Times New Roman"/>
              </w:rPr>
              <w:t>. учеб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</w:rPr>
              <w:t>етод. пособие</w:t>
            </w:r>
          </w:p>
        </w:tc>
      </w:tr>
      <w:tr w:rsidR="00146792" w:rsidRPr="00537B4F" w:rsidTr="008106E2">
        <w:trPr>
          <w:trHeight w:val="228"/>
        </w:trPr>
        <w:tc>
          <w:tcPr>
            <w:tcW w:w="10206" w:type="dxa"/>
            <w:gridSpan w:val="4"/>
          </w:tcPr>
          <w:p w:rsidR="00146792" w:rsidRPr="00537B4F" w:rsidRDefault="00146792" w:rsidP="008106E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Технические средства обучения</w:t>
            </w:r>
          </w:p>
        </w:tc>
      </w:tr>
      <w:tr w:rsidR="00146792" w:rsidRPr="00537B4F" w:rsidTr="008106E2">
        <w:trPr>
          <w:trHeight w:val="228"/>
        </w:trPr>
        <w:tc>
          <w:tcPr>
            <w:tcW w:w="6237" w:type="dxa"/>
          </w:tcPr>
          <w:p w:rsidR="00146792" w:rsidRPr="00537B4F" w:rsidRDefault="00146792" w:rsidP="008106E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276" w:type="dxa"/>
          </w:tcPr>
          <w:p w:rsidR="00146792" w:rsidRPr="00537B4F" w:rsidRDefault="00146792" w:rsidP="008106E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09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46792" w:rsidRPr="00537B4F" w:rsidTr="008106E2">
        <w:trPr>
          <w:trHeight w:val="228"/>
        </w:trPr>
        <w:tc>
          <w:tcPr>
            <w:tcW w:w="6237" w:type="dxa"/>
          </w:tcPr>
          <w:p w:rsidR="00146792" w:rsidRPr="00537B4F" w:rsidRDefault="00146792" w:rsidP="008106E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Мультимедийный проектор</w:t>
            </w:r>
          </w:p>
        </w:tc>
        <w:tc>
          <w:tcPr>
            <w:tcW w:w="1276" w:type="dxa"/>
          </w:tcPr>
          <w:p w:rsidR="00146792" w:rsidRPr="00537B4F" w:rsidRDefault="00146792" w:rsidP="008106E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09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46792" w:rsidRPr="00537B4F" w:rsidTr="008106E2">
        <w:trPr>
          <w:trHeight w:val="228"/>
        </w:trPr>
        <w:tc>
          <w:tcPr>
            <w:tcW w:w="6237" w:type="dxa"/>
          </w:tcPr>
          <w:p w:rsidR="00146792" w:rsidRPr="00537B4F" w:rsidRDefault="00146792" w:rsidP="008106E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Экран (электронная доска)</w:t>
            </w:r>
          </w:p>
        </w:tc>
        <w:tc>
          <w:tcPr>
            <w:tcW w:w="1276" w:type="dxa"/>
          </w:tcPr>
          <w:p w:rsidR="00146792" w:rsidRPr="00537B4F" w:rsidRDefault="00146792" w:rsidP="008106E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709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146792" w:rsidRPr="00537B4F" w:rsidRDefault="00146792" w:rsidP="008106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37B4F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9B2BD5" w:rsidRDefault="009B2BD5" w:rsidP="00537B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2BD5" w:rsidRDefault="009B2BD5" w:rsidP="00537B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2BD5" w:rsidRDefault="009B2BD5" w:rsidP="00537B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2BD5" w:rsidRDefault="009B2BD5" w:rsidP="00537B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2BD5" w:rsidRDefault="009B2BD5" w:rsidP="00537B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2BD5" w:rsidRDefault="009B2BD5" w:rsidP="00537B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2BD5" w:rsidRDefault="009B2BD5" w:rsidP="00537B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2BD5" w:rsidRDefault="009B2BD5" w:rsidP="00537B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2BD5" w:rsidRDefault="009B2BD5" w:rsidP="00537B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2BD5" w:rsidRDefault="009B2BD5" w:rsidP="00537B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2BD5" w:rsidRDefault="009B2BD5" w:rsidP="00537B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2BD5" w:rsidRDefault="009B2BD5" w:rsidP="00537B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2BD5" w:rsidRDefault="009B2BD5" w:rsidP="00537B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572D" w:rsidRDefault="0032572D" w:rsidP="00537B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572D" w:rsidRDefault="0032572D" w:rsidP="00537B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572D" w:rsidRDefault="0032572D" w:rsidP="00537B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5E08" w:rsidRDefault="00DA5E08" w:rsidP="0032572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7B4F" w:rsidRPr="00537B4F" w:rsidRDefault="00DA5E08" w:rsidP="00D348B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907BF5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</w:p>
    <w:p w:rsidR="006823C7" w:rsidRDefault="006823C7" w:rsidP="00FD1063">
      <w:pPr>
        <w:spacing w:after="0"/>
        <w:jc w:val="center"/>
      </w:pPr>
    </w:p>
    <w:sectPr w:rsidR="006823C7" w:rsidSect="00D31E0E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E96" w:rsidRDefault="00FE2E96" w:rsidP="00537B4F">
      <w:pPr>
        <w:spacing w:after="0" w:line="240" w:lineRule="auto"/>
      </w:pPr>
      <w:r>
        <w:separator/>
      </w:r>
    </w:p>
  </w:endnote>
  <w:endnote w:type="continuationSeparator" w:id="0">
    <w:p w:rsidR="00FE2E96" w:rsidRDefault="00FE2E96" w:rsidP="00537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E96" w:rsidRDefault="00FE2E96" w:rsidP="00537B4F">
      <w:pPr>
        <w:spacing w:after="0" w:line="240" w:lineRule="auto"/>
      </w:pPr>
      <w:r>
        <w:separator/>
      </w:r>
    </w:p>
  </w:footnote>
  <w:footnote w:type="continuationSeparator" w:id="0">
    <w:p w:rsidR="00FE2E96" w:rsidRDefault="00FE2E96" w:rsidP="00537B4F">
      <w:pPr>
        <w:spacing w:after="0" w:line="240" w:lineRule="auto"/>
      </w:pPr>
      <w:r>
        <w:continuationSeparator/>
      </w:r>
    </w:p>
  </w:footnote>
  <w:footnote w:id="1">
    <w:p w:rsidR="00856F26" w:rsidRPr="00D31E0E" w:rsidRDefault="00856F26" w:rsidP="00537B4F">
      <w:pPr>
        <w:pStyle w:val="a3"/>
        <w:jc w:val="both"/>
      </w:pPr>
    </w:p>
  </w:footnote>
  <w:footnote w:id="2">
    <w:p w:rsidR="00856F26" w:rsidRPr="00D31E0E" w:rsidRDefault="00856F26" w:rsidP="00537B4F">
      <w:pPr>
        <w:pStyle w:val="a3"/>
        <w:jc w:val="both"/>
      </w:pPr>
    </w:p>
  </w:footnote>
  <w:footnote w:id="3">
    <w:p w:rsidR="00856F26" w:rsidRPr="00D31E0E" w:rsidRDefault="00856F26" w:rsidP="00537B4F">
      <w:pPr>
        <w:pStyle w:val="a3"/>
        <w:jc w:val="both"/>
      </w:pPr>
    </w:p>
  </w:footnote>
  <w:footnote w:id="4">
    <w:p w:rsidR="00856F26" w:rsidRPr="001C152E" w:rsidRDefault="00856F26" w:rsidP="00537B4F">
      <w:pPr>
        <w:pStyle w:val="a3"/>
        <w:jc w:val="both"/>
      </w:pPr>
    </w:p>
  </w:footnote>
  <w:footnote w:id="5">
    <w:p w:rsidR="00856F26" w:rsidRDefault="00856F26" w:rsidP="00537B4F">
      <w:pPr>
        <w:pStyle w:val="a3"/>
        <w:jc w:val="both"/>
      </w:pPr>
    </w:p>
  </w:footnote>
  <w:footnote w:id="6">
    <w:p w:rsidR="00856F26" w:rsidRPr="001D5259" w:rsidRDefault="00856F26" w:rsidP="0000664E">
      <w:pPr>
        <w:pStyle w:val="a3"/>
        <w:jc w:val="both"/>
      </w:pPr>
    </w:p>
  </w:footnote>
  <w:footnote w:id="7">
    <w:p w:rsidR="00856F26" w:rsidRPr="001D5259" w:rsidRDefault="00856F26" w:rsidP="0000664E">
      <w:pPr>
        <w:pStyle w:val="a3"/>
        <w:jc w:val="both"/>
      </w:pPr>
    </w:p>
  </w:footnote>
  <w:footnote w:id="8">
    <w:p w:rsidR="00856F26" w:rsidRPr="001D5259" w:rsidRDefault="00856F26" w:rsidP="0000664E">
      <w:pPr>
        <w:pStyle w:val="a3"/>
        <w:jc w:val="both"/>
      </w:pPr>
    </w:p>
  </w:footnote>
  <w:footnote w:id="9">
    <w:p w:rsidR="00856F26" w:rsidRPr="001D5259" w:rsidRDefault="00856F26" w:rsidP="0000664E">
      <w:pPr>
        <w:pStyle w:val="a3"/>
        <w:jc w:val="both"/>
      </w:pPr>
    </w:p>
  </w:footnote>
  <w:footnote w:id="10">
    <w:p w:rsidR="00856F26" w:rsidRPr="001D5259" w:rsidRDefault="00856F26" w:rsidP="00146792">
      <w:pPr>
        <w:pStyle w:val="a3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219"/>
    <w:multiLevelType w:val="hybridMultilevel"/>
    <w:tmpl w:val="6CB6DAAE"/>
    <w:lvl w:ilvl="0" w:tplc="651684E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B266865"/>
    <w:multiLevelType w:val="hybridMultilevel"/>
    <w:tmpl w:val="58E00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94E0D"/>
    <w:multiLevelType w:val="hybridMultilevel"/>
    <w:tmpl w:val="32E6E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42419"/>
    <w:multiLevelType w:val="hybridMultilevel"/>
    <w:tmpl w:val="BC9C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62EDA"/>
    <w:multiLevelType w:val="hybridMultilevel"/>
    <w:tmpl w:val="223EF07E"/>
    <w:lvl w:ilvl="0" w:tplc="65168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A3BC8"/>
    <w:multiLevelType w:val="multilevel"/>
    <w:tmpl w:val="37B0D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0527C4B"/>
    <w:multiLevelType w:val="hybridMultilevel"/>
    <w:tmpl w:val="2A30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E1056"/>
    <w:multiLevelType w:val="hybridMultilevel"/>
    <w:tmpl w:val="BE569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11781"/>
    <w:multiLevelType w:val="hybridMultilevel"/>
    <w:tmpl w:val="B054F96C"/>
    <w:lvl w:ilvl="0" w:tplc="65168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C2070"/>
    <w:multiLevelType w:val="hybridMultilevel"/>
    <w:tmpl w:val="E394631E"/>
    <w:lvl w:ilvl="0" w:tplc="E78476B8">
      <w:start w:val="4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51753"/>
    <w:multiLevelType w:val="hybridMultilevel"/>
    <w:tmpl w:val="E856C514"/>
    <w:lvl w:ilvl="0" w:tplc="65168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7F237C"/>
    <w:multiLevelType w:val="hybridMultilevel"/>
    <w:tmpl w:val="FD6019CA"/>
    <w:lvl w:ilvl="0" w:tplc="57082B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CF3D3D"/>
    <w:multiLevelType w:val="hybridMultilevel"/>
    <w:tmpl w:val="FC68B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4040B0"/>
    <w:multiLevelType w:val="hybridMultilevel"/>
    <w:tmpl w:val="490A5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042B6"/>
    <w:multiLevelType w:val="hybridMultilevel"/>
    <w:tmpl w:val="6D8AB72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7B9B3ED8"/>
    <w:multiLevelType w:val="hybridMultilevel"/>
    <w:tmpl w:val="7BA87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1"/>
  </w:num>
  <w:num w:numId="7">
    <w:abstractNumId w:val="6"/>
  </w:num>
  <w:num w:numId="8">
    <w:abstractNumId w:val="16"/>
  </w:num>
  <w:num w:numId="9">
    <w:abstractNumId w:val="13"/>
  </w:num>
  <w:num w:numId="10">
    <w:abstractNumId w:val="15"/>
  </w:num>
  <w:num w:numId="11">
    <w:abstractNumId w:val="1"/>
  </w:num>
  <w:num w:numId="12">
    <w:abstractNumId w:val="8"/>
  </w:num>
  <w:num w:numId="13">
    <w:abstractNumId w:val="0"/>
  </w:num>
  <w:num w:numId="14">
    <w:abstractNumId w:val="10"/>
  </w:num>
  <w:num w:numId="15">
    <w:abstractNumId w:val="4"/>
  </w:num>
  <w:num w:numId="16">
    <w:abstractNumId w:val="12"/>
  </w:num>
  <w:num w:numId="17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4F"/>
    <w:rsid w:val="00001544"/>
    <w:rsid w:val="0000664E"/>
    <w:rsid w:val="00007D43"/>
    <w:rsid w:val="00027411"/>
    <w:rsid w:val="000307B0"/>
    <w:rsid w:val="0005369D"/>
    <w:rsid w:val="00063A24"/>
    <w:rsid w:val="00081249"/>
    <w:rsid w:val="000821C8"/>
    <w:rsid w:val="00096147"/>
    <w:rsid w:val="000A4BFC"/>
    <w:rsid w:val="000A5E70"/>
    <w:rsid w:val="00101256"/>
    <w:rsid w:val="00104F39"/>
    <w:rsid w:val="0013433A"/>
    <w:rsid w:val="0014666C"/>
    <w:rsid w:val="00146792"/>
    <w:rsid w:val="001839BF"/>
    <w:rsid w:val="001D5259"/>
    <w:rsid w:val="001E651B"/>
    <w:rsid w:val="00270B99"/>
    <w:rsid w:val="00274B96"/>
    <w:rsid w:val="00283227"/>
    <w:rsid w:val="0029358E"/>
    <w:rsid w:val="0029427F"/>
    <w:rsid w:val="002B07C1"/>
    <w:rsid w:val="002C48E1"/>
    <w:rsid w:val="002D139E"/>
    <w:rsid w:val="002D3982"/>
    <w:rsid w:val="002E44BC"/>
    <w:rsid w:val="002F6468"/>
    <w:rsid w:val="003043D0"/>
    <w:rsid w:val="00316FB9"/>
    <w:rsid w:val="0032572D"/>
    <w:rsid w:val="00343413"/>
    <w:rsid w:val="00396F87"/>
    <w:rsid w:val="003B5384"/>
    <w:rsid w:val="003E442A"/>
    <w:rsid w:val="003F1ED3"/>
    <w:rsid w:val="00406734"/>
    <w:rsid w:val="00411DC7"/>
    <w:rsid w:val="00421745"/>
    <w:rsid w:val="00421BC5"/>
    <w:rsid w:val="0043213A"/>
    <w:rsid w:val="00433553"/>
    <w:rsid w:val="0043634A"/>
    <w:rsid w:val="00440666"/>
    <w:rsid w:val="00442B68"/>
    <w:rsid w:val="00444274"/>
    <w:rsid w:val="00472F7D"/>
    <w:rsid w:val="004B4FB2"/>
    <w:rsid w:val="004C1590"/>
    <w:rsid w:val="004C40EB"/>
    <w:rsid w:val="00537B4F"/>
    <w:rsid w:val="005478EE"/>
    <w:rsid w:val="00561B9D"/>
    <w:rsid w:val="00582B99"/>
    <w:rsid w:val="005900DD"/>
    <w:rsid w:val="005A11A4"/>
    <w:rsid w:val="005D71CB"/>
    <w:rsid w:val="005E2455"/>
    <w:rsid w:val="00604787"/>
    <w:rsid w:val="00624148"/>
    <w:rsid w:val="006273F6"/>
    <w:rsid w:val="006336ED"/>
    <w:rsid w:val="0065482B"/>
    <w:rsid w:val="006702D4"/>
    <w:rsid w:val="006771F7"/>
    <w:rsid w:val="006823C7"/>
    <w:rsid w:val="006B18F2"/>
    <w:rsid w:val="006D4078"/>
    <w:rsid w:val="006D585E"/>
    <w:rsid w:val="006F42E4"/>
    <w:rsid w:val="00706694"/>
    <w:rsid w:val="00717446"/>
    <w:rsid w:val="0073203D"/>
    <w:rsid w:val="007544B6"/>
    <w:rsid w:val="007C00A1"/>
    <w:rsid w:val="007D0A23"/>
    <w:rsid w:val="007D2AAF"/>
    <w:rsid w:val="0080369F"/>
    <w:rsid w:val="008106E2"/>
    <w:rsid w:val="008140E8"/>
    <w:rsid w:val="0081642A"/>
    <w:rsid w:val="00834D49"/>
    <w:rsid w:val="00856F26"/>
    <w:rsid w:val="00863B09"/>
    <w:rsid w:val="00863C89"/>
    <w:rsid w:val="00865264"/>
    <w:rsid w:val="0086677B"/>
    <w:rsid w:val="00892D39"/>
    <w:rsid w:val="008B056D"/>
    <w:rsid w:val="008E4790"/>
    <w:rsid w:val="008E78A4"/>
    <w:rsid w:val="008F4104"/>
    <w:rsid w:val="008F51A6"/>
    <w:rsid w:val="00900BD2"/>
    <w:rsid w:val="00907BF5"/>
    <w:rsid w:val="009479DF"/>
    <w:rsid w:val="009664DD"/>
    <w:rsid w:val="00972AC9"/>
    <w:rsid w:val="0099448D"/>
    <w:rsid w:val="009B2BD5"/>
    <w:rsid w:val="009D2BB3"/>
    <w:rsid w:val="00A103B4"/>
    <w:rsid w:val="00A15D3D"/>
    <w:rsid w:val="00A246C5"/>
    <w:rsid w:val="00A24AD3"/>
    <w:rsid w:val="00A71CC2"/>
    <w:rsid w:val="00A808DD"/>
    <w:rsid w:val="00AC495A"/>
    <w:rsid w:val="00AD03B8"/>
    <w:rsid w:val="00AF514C"/>
    <w:rsid w:val="00B10E73"/>
    <w:rsid w:val="00B273F4"/>
    <w:rsid w:val="00B452A6"/>
    <w:rsid w:val="00BF0127"/>
    <w:rsid w:val="00C24246"/>
    <w:rsid w:val="00C45CD8"/>
    <w:rsid w:val="00C757CF"/>
    <w:rsid w:val="00C93D8F"/>
    <w:rsid w:val="00CD124D"/>
    <w:rsid w:val="00D173BB"/>
    <w:rsid w:val="00D31E0E"/>
    <w:rsid w:val="00D332A2"/>
    <w:rsid w:val="00D348BD"/>
    <w:rsid w:val="00D40DDD"/>
    <w:rsid w:val="00D54CD9"/>
    <w:rsid w:val="00D6151E"/>
    <w:rsid w:val="00D67F58"/>
    <w:rsid w:val="00DA216B"/>
    <w:rsid w:val="00DA5437"/>
    <w:rsid w:val="00DA5E08"/>
    <w:rsid w:val="00DB5601"/>
    <w:rsid w:val="00DB7112"/>
    <w:rsid w:val="00DD2A6E"/>
    <w:rsid w:val="00DD44AA"/>
    <w:rsid w:val="00DF1834"/>
    <w:rsid w:val="00DF3211"/>
    <w:rsid w:val="00E03BB5"/>
    <w:rsid w:val="00E30BC2"/>
    <w:rsid w:val="00E36E3C"/>
    <w:rsid w:val="00E504A4"/>
    <w:rsid w:val="00E57651"/>
    <w:rsid w:val="00E66493"/>
    <w:rsid w:val="00E76EF3"/>
    <w:rsid w:val="00E96498"/>
    <w:rsid w:val="00EB4602"/>
    <w:rsid w:val="00EC17F4"/>
    <w:rsid w:val="00F02F95"/>
    <w:rsid w:val="00F12612"/>
    <w:rsid w:val="00F232A6"/>
    <w:rsid w:val="00F60C82"/>
    <w:rsid w:val="00F9161F"/>
    <w:rsid w:val="00FA3793"/>
    <w:rsid w:val="00FA3AF1"/>
    <w:rsid w:val="00FD1063"/>
    <w:rsid w:val="00FE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7B4F"/>
  </w:style>
  <w:style w:type="paragraph" w:styleId="a3">
    <w:name w:val="footnote text"/>
    <w:basedOn w:val="a"/>
    <w:link w:val="a4"/>
    <w:unhideWhenUsed/>
    <w:rsid w:val="00537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rsid w:val="00537B4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semiHidden/>
    <w:unhideWhenUsed/>
    <w:rsid w:val="00537B4F"/>
    <w:rPr>
      <w:vertAlign w:val="superscript"/>
    </w:rPr>
  </w:style>
  <w:style w:type="paragraph" w:styleId="a6">
    <w:name w:val="List Paragraph"/>
    <w:basedOn w:val="a"/>
    <w:uiPriority w:val="34"/>
    <w:qFormat/>
    <w:rsid w:val="00537B4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сноска"/>
    <w:basedOn w:val="a3"/>
    <w:link w:val="a8"/>
    <w:qFormat/>
    <w:rsid w:val="00537B4F"/>
    <w:rPr>
      <w:sz w:val="16"/>
      <w:szCs w:val="16"/>
      <w:lang w:eastAsia="x-none"/>
    </w:rPr>
  </w:style>
  <w:style w:type="character" w:customStyle="1" w:styleId="a8">
    <w:name w:val="сноска Знак"/>
    <w:link w:val="a7"/>
    <w:rsid w:val="00537B4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9">
    <w:name w:val="Hyperlink"/>
    <w:uiPriority w:val="99"/>
    <w:unhideWhenUsed/>
    <w:rsid w:val="00537B4F"/>
    <w:rPr>
      <w:color w:val="0000FF"/>
      <w:u w:val="single"/>
    </w:rPr>
  </w:style>
  <w:style w:type="table" w:styleId="aa">
    <w:name w:val="Table Grid"/>
    <w:basedOn w:val="a1"/>
    <w:uiPriority w:val="59"/>
    <w:rsid w:val="00537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37B4F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537B4F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ad">
    <w:name w:val="приложение"/>
    <w:basedOn w:val="a"/>
    <w:link w:val="ae"/>
    <w:qFormat/>
    <w:rsid w:val="00537B4F"/>
    <w:pPr>
      <w:spacing w:after="0" w:line="240" w:lineRule="auto"/>
      <w:ind w:left="5040"/>
      <w:jc w:val="center"/>
      <w:outlineLvl w:val="0"/>
    </w:pPr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ae">
    <w:name w:val="приложение Знак"/>
    <w:link w:val="ad"/>
    <w:rsid w:val="00537B4F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f">
    <w:name w:val="No Spacing"/>
    <w:uiPriority w:val="1"/>
    <w:qFormat/>
    <w:rsid w:val="00537B4F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semiHidden/>
    <w:unhideWhenUsed/>
    <w:rsid w:val="00537B4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537B4F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semiHidden/>
    <w:unhideWhenUsed/>
    <w:rsid w:val="00537B4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537B4F"/>
    <w:rPr>
      <w:rFonts w:ascii="Calibri" w:eastAsia="Calibri" w:hAnsi="Calibri" w:cs="Times New Roman"/>
    </w:rPr>
  </w:style>
  <w:style w:type="paragraph" w:customStyle="1" w:styleId="ConsPlusNormal">
    <w:name w:val="ConsPlusNormal"/>
    <w:rsid w:val="004335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7B4F"/>
  </w:style>
  <w:style w:type="paragraph" w:styleId="a3">
    <w:name w:val="footnote text"/>
    <w:basedOn w:val="a"/>
    <w:link w:val="a4"/>
    <w:unhideWhenUsed/>
    <w:rsid w:val="00537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rsid w:val="00537B4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semiHidden/>
    <w:unhideWhenUsed/>
    <w:rsid w:val="00537B4F"/>
    <w:rPr>
      <w:vertAlign w:val="superscript"/>
    </w:rPr>
  </w:style>
  <w:style w:type="paragraph" w:styleId="a6">
    <w:name w:val="List Paragraph"/>
    <w:basedOn w:val="a"/>
    <w:uiPriority w:val="34"/>
    <w:qFormat/>
    <w:rsid w:val="00537B4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сноска"/>
    <w:basedOn w:val="a3"/>
    <w:link w:val="a8"/>
    <w:qFormat/>
    <w:rsid w:val="00537B4F"/>
    <w:rPr>
      <w:sz w:val="16"/>
      <w:szCs w:val="16"/>
      <w:lang w:eastAsia="x-none"/>
    </w:rPr>
  </w:style>
  <w:style w:type="character" w:customStyle="1" w:styleId="a8">
    <w:name w:val="сноска Знак"/>
    <w:link w:val="a7"/>
    <w:rsid w:val="00537B4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9">
    <w:name w:val="Hyperlink"/>
    <w:uiPriority w:val="99"/>
    <w:unhideWhenUsed/>
    <w:rsid w:val="00537B4F"/>
    <w:rPr>
      <w:color w:val="0000FF"/>
      <w:u w:val="single"/>
    </w:rPr>
  </w:style>
  <w:style w:type="table" w:styleId="aa">
    <w:name w:val="Table Grid"/>
    <w:basedOn w:val="a1"/>
    <w:uiPriority w:val="59"/>
    <w:rsid w:val="00537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37B4F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537B4F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ad">
    <w:name w:val="приложение"/>
    <w:basedOn w:val="a"/>
    <w:link w:val="ae"/>
    <w:qFormat/>
    <w:rsid w:val="00537B4F"/>
    <w:pPr>
      <w:spacing w:after="0" w:line="240" w:lineRule="auto"/>
      <w:ind w:left="5040"/>
      <w:jc w:val="center"/>
      <w:outlineLvl w:val="0"/>
    </w:pPr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ae">
    <w:name w:val="приложение Знак"/>
    <w:link w:val="ad"/>
    <w:rsid w:val="00537B4F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f">
    <w:name w:val="No Spacing"/>
    <w:uiPriority w:val="1"/>
    <w:qFormat/>
    <w:rsid w:val="00537B4F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semiHidden/>
    <w:unhideWhenUsed/>
    <w:rsid w:val="00537B4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537B4F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semiHidden/>
    <w:unhideWhenUsed/>
    <w:rsid w:val="00537B4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537B4F"/>
    <w:rPr>
      <w:rFonts w:ascii="Calibri" w:eastAsia="Calibri" w:hAnsi="Calibri" w:cs="Times New Roman"/>
    </w:rPr>
  </w:style>
  <w:style w:type="paragraph" w:customStyle="1" w:styleId="ConsPlusNormal">
    <w:name w:val="ConsPlusNormal"/>
    <w:rsid w:val="004335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EC0BB-8825-4F9C-A90F-084B455C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2765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2015-10-28T10:26:00Z</cp:lastPrinted>
  <dcterms:created xsi:type="dcterms:W3CDTF">2014-12-23T05:29:00Z</dcterms:created>
  <dcterms:modified xsi:type="dcterms:W3CDTF">2016-10-31T14:50:00Z</dcterms:modified>
</cp:coreProperties>
</file>